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F0" w:rsidRPr="0028003A" w:rsidRDefault="00746706" w:rsidP="00746706">
      <w:pPr>
        <w:rPr>
          <w:rFonts w:ascii="Calibri" w:eastAsia="MS Mincho" w:hAnsi="Calibri" w:cs="Calibri"/>
          <w:b/>
          <w:color w:val="595959" w:themeColor="text1" w:themeTint="A6"/>
          <w:sz w:val="24"/>
          <w:szCs w:val="24"/>
          <w:lang w:eastAsia="ja-JP"/>
        </w:rPr>
      </w:pPr>
      <w:r w:rsidRPr="0028003A">
        <w:rPr>
          <w:noProof/>
          <w:color w:val="595959" w:themeColor="text1" w:themeTint="A6"/>
        </w:rPr>
        <w:drawing>
          <wp:anchor distT="0" distB="0" distL="114300" distR="114300" simplePos="0" relativeHeight="251657728" behindDoc="0" locked="0" layoutInCell="1" allowOverlap="1">
            <wp:simplePos x="0" y="0"/>
            <wp:positionH relativeFrom="column">
              <wp:posOffset>1333500</wp:posOffset>
            </wp:positionH>
            <wp:positionV relativeFrom="paragraph">
              <wp:posOffset>0</wp:posOffset>
            </wp:positionV>
            <wp:extent cx="3053645" cy="74277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3645" cy="742778"/>
                    </a:xfrm>
                    <a:prstGeom prst="rect">
                      <a:avLst/>
                    </a:prstGeom>
                    <a:noFill/>
                    <a:ln>
                      <a:noFill/>
                    </a:ln>
                  </pic:spPr>
                </pic:pic>
              </a:graphicData>
            </a:graphic>
          </wp:anchor>
        </w:drawing>
      </w:r>
      <w:r w:rsidRPr="0028003A">
        <w:rPr>
          <w:rFonts w:ascii="Calibri" w:eastAsia="MS Mincho" w:hAnsi="Calibri" w:cs="Calibri"/>
          <w:b/>
          <w:color w:val="595959" w:themeColor="text1" w:themeTint="A6"/>
          <w:sz w:val="24"/>
          <w:szCs w:val="24"/>
          <w:lang w:eastAsia="ja-JP"/>
        </w:rPr>
        <w:br w:type="textWrapping" w:clear="all"/>
      </w:r>
    </w:p>
    <w:p w:rsidR="00746706" w:rsidRPr="005A5E10" w:rsidRDefault="005A5E10" w:rsidP="00B62CD5">
      <w:pPr>
        <w:spacing w:after="0" w:line="240" w:lineRule="auto"/>
        <w:jc w:val="center"/>
        <w:rPr>
          <w:rFonts w:ascii="Calibri" w:eastAsia="MS Mincho" w:hAnsi="Calibri" w:cs="Calibri"/>
          <w:b/>
          <w:color w:val="595959" w:themeColor="text1" w:themeTint="A6"/>
          <w:sz w:val="32"/>
          <w:szCs w:val="32"/>
          <w:lang w:eastAsia="ja-JP"/>
        </w:rPr>
      </w:pPr>
      <w:r w:rsidRPr="005A5E10">
        <w:rPr>
          <w:rFonts w:ascii="Calibri" w:eastAsia="MS Mincho" w:hAnsi="Calibri" w:cs="Calibri"/>
          <w:b/>
          <w:color w:val="595959" w:themeColor="text1" w:themeTint="A6"/>
          <w:sz w:val="32"/>
          <w:szCs w:val="32"/>
          <w:lang w:eastAsia="ja-JP"/>
        </w:rPr>
        <w:br/>
      </w:r>
      <w:r w:rsidRPr="00BB0453">
        <w:rPr>
          <w:rFonts w:ascii="Calibri" w:eastAsia="MS Mincho" w:hAnsi="Calibri" w:cs="Calibri"/>
          <w:b/>
          <w:color w:val="595959" w:themeColor="text1" w:themeTint="A6"/>
          <w:sz w:val="48"/>
          <w:szCs w:val="32"/>
          <w:lang w:eastAsia="ja-JP"/>
        </w:rPr>
        <w:t xml:space="preserve">21 </w:t>
      </w:r>
      <w:proofErr w:type="spellStart"/>
      <w:r w:rsidR="00BB0453" w:rsidRPr="00BB0453">
        <w:rPr>
          <w:rFonts w:ascii="Calibri" w:eastAsia="MS Mincho" w:hAnsi="Calibri" w:cs="Calibri"/>
          <w:b/>
          <w:color w:val="595959" w:themeColor="text1" w:themeTint="A6"/>
          <w:sz w:val="48"/>
          <w:szCs w:val="32"/>
          <w:lang w:eastAsia="ja-JP"/>
        </w:rPr>
        <w:t>Februari</w:t>
      </w:r>
      <w:proofErr w:type="spellEnd"/>
      <w:r w:rsidRPr="00BB0453">
        <w:rPr>
          <w:rFonts w:ascii="Calibri" w:eastAsia="MS Mincho" w:hAnsi="Calibri" w:cs="Calibri"/>
          <w:b/>
          <w:color w:val="595959" w:themeColor="text1" w:themeTint="A6"/>
          <w:sz w:val="48"/>
          <w:szCs w:val="32"/>
          <w:lang w:eastAsia="ja-JP"/>
        </w:rPr>
        <w:t xml:space="preserve"> 2020 </w:t>
      </w:r>
    </w:p>
    <w:p w:rsidR="005A5E10" w:rsidRPr="005A5E10" w:rsidRDefault="005A5E10" w:rsidP="00B62CD5">
      <w:pPr>
        <w:spacing w:after="0" w:line="240" w:lineRule="auto"/>
        <w:jc w:val="center"/>
        <w:rPr>
          <w:rFonts w:ascii="Calibri" w:eastAsia="MS Mincho" w:hAnsi="Calibri" w:cs="Calibri"/>
          <w:b/>
          <w:color w:val="595959" w:themeColor="text1" w:themeTint="A6"/>
          <w:sz w:val="32"/>
          <w:szCs w:val="32"/>
          <w:lang w:eastAsia="ja-JP"/>
        </w:rPr>
      </w:pPr>
    </w:p>
    <w:p w:rsidR="00746706" w:rsidRPr="005A5E10" w:rsidRDefault="00746706" w:rsidP="00B62CD5">
      <w:pPr>
        <w:spacing w:after="0" w:line="240" w:lineRule="auto"/>
        <w:jc w:val="center"/>
        <w:rPr>
          <w:rFonts w:ascii="Calibri" w:eastAsia="MS Mincho" w:hAnsi="Calibri" w:cs="Calibri"/>
          <w:b/>
          <w:color w:val="595959" w:themeColor="text1" w:themeTint="A6"/>
          <w:sz w:val="32"/>
          <w:szCs w:val="32"/>
          <w:lang w:eastAsia="ja-JP"/>
        </w:rPr>
      </w:pPr>
    </w:p>
    <w:p w:rsidR="009B157B" w:rsidRPr="0028003A" w:rsidRDefault="00B7501D" w:rsidP="00B62CD5">
      <w:pPr>
        <w:spacing w:after="0" w:line="240" w:lineRule="auto"/>
        <w:jc w:val="center"/>
        <w:rPr>
          <w:rFonts w:ascii="Calibri" w:eastAsia="MS Mincho" w:hAnsi="Calibri" w:cs="Calibri"/>
          <w:b/>
          <w:color w:val="595959" w:themeColor="text1" w:themeTint="A6"/>
          <w:sz w:val="32"/>
          <w:szCs w:val="32"/>
          <w:lang w:val="en-US" w:eastAsia="ja-JP"/>
        </w:rPr>
      </w:pPr>
      <w:r w:rsidRPr="0028003A">
        <w:rPr>
          <w:rFonts w:ascii="Calibri" w:eastAsia="MS Mincho" w:hAnsi="Calibri" w:cs="Calibri"/>
          <w:b/>
          <w:color w:val="595959" w:themeColor="text1" w:themeTint="A6"/>
          <w:sz w:val="32"/>
          <w:szCs w:val="32"/>
          <w:lang w:val="en-US" w:eastAsia="ja-JP"/>
        </w:rPr>
        <w:br/>
      </w:r>
      <w:r w:rsidR="009B157B" w:rsidRPr="0028003A">
        <w:rPr>
          <w:rFonts w:ascii="Calibri" w:eastAsia="MS Mincho" w:hAnsi="Calibri" w:cs="Calibri"/>
          <w:b/>
          <w:color w:val="595959" w:themeColor="text1" w:themeTint="A6"/>
          <w:sz w:val="32"/>
          <w:szCs w:val="32"/>
          <w:lang w:val="en-US" w:eastAsia="ja-JP"/>
        </w:rPr>
        <w:t>SYMPOSIUM</w:t>
      </w:r>
      <w:r w:rsidR="00592609" w:rsidRPr="0028003A">
        <w:rPr>
          <w:rFonts w:ascii="Calibri" w:eastAsia="MS Mincho" w:hAnsi="Calibri" w:cs="Calibri"/>
          <w:b/>
          <w:color w:val="595959" w:themeColor="text1" w:themeTint="A6"/>
          <w:sz w:val="32"/>
          <w:szCs w:val="32"/>
          <w:lang w:val="en-US" w:eastAsia="ja-JP"/>
        </w:rPr>
        <w:t xml:space="preserve"> </w:t>
      </w:r>
      <w:r w:rsidR="009B157B" w:rsidRPr="0028003A">
        <w:rPr>
          <w:rFonts w:ascii="Calibri" w:eastAsia="MS Mincho" w:hAnsi="Calibri" w:cs="Calibri"/>
          <w:b/>
          <w:color w:val="595959" w:themeColor="text1" w:themeTint="A6"/>
          <w:sz w:val="32"/>
          <w:szCs w:val="32"/>
          <w:lang w:val="en-US" w:eastAsia="ja-JP"/>
        </w:rPr>
        <w:t>COELIAC DISEASE</w:t>
      </w:r>
      <w:r w:rsidR="004C09F0" w:rsidRPr="0028003A">
        <w:rPr>
          <w:rFonts w:ascii="Calibri" w:eastAsia="MS Mincho" w:hAnsi="Calibri" w:cs="Calibri"/>
          <w:b/>
          <w:color w:val="595959" w:themeColor="text1" w:themeTint="A6"/>
          <w:sz w:val="32"/>
          <w:szCs w:val="32"/>
          <w:lang w:val="en-US" w:eastAsia="ja-JP"/>
        </w:rPr>
        <w:t>:</w:t>
      </w:r>
    </w:p>
    <w:p w:rsidR="009B157B" w:rsidRPr="0028003A" w:rsidRDefault="009E2D9B" w:rsidP="00B62CD5">
      <w:pPr>
        <w:spacing w:after="0" w:line="240" w:lineRule="auto"/>
        <w:jc w:val="center"/>
        <w:rPr>
          <w:rFonts w:ascii="Calibri" w:eastAsia="MS Mincho" w:hAnsi="Calibri" w:cs="Calibri"/>
          <w:b/>
          <w:color w:val="595959" w:themeColor="text1" w:themeTint="A6"/>
          <w:sz w:val="32"/>
          <w:szCs w:val="32"/>
          <w:lang w:val="en-US" w:eastAsia="ja-JP"/>
        </w:rPr>
      </w:pPr>
      <w:r>
        <w:rPr>
          <w:rFonts w:ascii="Calibri" w:eastAsia="MS Mincho" w:hAnsi="Calibri" w:cs="Calibri"/>
          <w:b/>
          <w:color w:val="595959" w:themeColor="text1" w:themeTint="A6"/>
          <w:sz w:val="32"/>
          <w:szCs w:val="32"/>
          <w:lang w:val="en-US" w:eastAsia="ja-JP"/>
        </w:rPr>
        <w:t>F</w:t>
      </w:r>
      <w:r w:rsidR="00240DF8" w:rsidRPr="0028003A">
        <w:rPr>
          <w:rFonts w:ascii="Calibri" w:eastAsia="MS Mincho" w:hAnsi="Calibri" w:cs="Calibri"/>
          <w:b/>
          <w:color w:val="595959" w:themeColor="text1" w:themeTint="A6"/>
          <w:sz w:val="32"/>
          <w:szCs w:val="32"/>
          <w:lang w:val="en-US" w:eastAsia="ja-JP"/>
        </w:rPr>
        <w:t xml:space="preserve">rom </w:t>
      </w:r>
      <w:r>
        <w:rPr>
          <w:rFonts w:ascii="Calibri" w:eastAsia="MS Mincho" w:hAnsi="Calibri" w:cs="Calibri"/>
          <w:b/>
          <w:color w:val="595959" w:themeColor="text1" w:themeTint="A6"/>
          <w:sz w:val="32"/>
          <w:szCs w:val="32"/>
          <w:lang w:val="en-US" w:eastAsia="ja-JP"/>
        </w:rPr>
        <w:t>B</w:t>
      </w:r>
      <w:r w:rsidR="00240DF8" w:rsidRPr="0028003A">
        <w:rPr>
          <w:rFonts w:ascii="Calibri" w:eastAsia="MS Mincho" w:hAnsi="Calibri" w:cs="Calibri"/>
          <w:b/>
          <w:color w:val="595959" w:themeColor="text1" w:themeTint="A6"/>
          <w:sz w:val="32"/>
          <w:szCs w:val="32"/>
          <w:lang w:val="en-US" w:eastAsia="ja-JP"/>
        </w:rPr>
        <w:t xml:space="preserve">asic </w:t>
      </w:r>
      <w:r>
        <w:rPr>
          <w:rFonts w:ascii="Calibri" w:eastAsia="MS Mincho" w:hAnsi="Calibri" w:cs="Calibri"/>
          <w:b/>
          <w:color w:val="595959" w:themeColor="text1" w:themeTint="A6"/>
          <w:sz w:val="32"/>
          <w:szCs w:val="32"/>
          <w:lang w:val="en-US" w:eastAsia="ja-JP"/>
        </w:rPr>
        <w:t>S</w:t>
      </w:r>
      <w:r w:rsidR="00240DF8" w:rsidRPr="0028003A">
        <w:rPr>
          <w:rFonts w:ascii="Calibri" w:eastAsia="MS Mincho" w:hAnsi="Calibri" w:cs="Calibri"/>
          <w:b/>
          <w:color w:val="595959" w:themeColor="text1" w:themeTint="A6"/>
          <w:sz w:val="32"/>
          <w:szCs w:val="32"/>
          <w:lang w:val="en-US" w:eastAsia="ja-JP"/>
        </w:rPr>
        <w:t xml:space="preserve">cience to </w:t>
      </w:r>
      <w:r>
        <w:rPr>
          <w:rFonts w:ascii="Calibri" w:eastAsia="MS Mincho" w:hAnsi="Calibri" w:cs="Calibri"/>
          <w:b/>
          <w:color w:val="595959" w:themeColor="text1" w:themeTint="A6"/>
          <w:sz w:val="32"/>
          <w:szCs w:val="32"/>
          <w:lang w:val="en-US" w:eastAsia="ja-JP"/>
        </w:rPr>
        <w:t>P</w:t>
      </w:r>
      <w:r w:rsidR="00240DF8" w:rsidRPr="0028003A">
        <w:rPr>
          <w:rFonts w:ascii="Calibri" w:eastAsia="MS Mincho" w:hAnsi="Calibri" w:cs="Calibri"/>
          <w:b/>
          <w:color w:val="595959" w:themeColor="text1" w:themeTint="A6"/>
          <w:sz w:val="32"/>
          <w:szCs w:val="32"/>
          <w:lang w:val="en-US" w:eastAsia="ja-JP"/>
        </w:rPr>
        <w:t xml:space="preserve">ublic </w:t>
      </w:r>
      <w:r>
        <w:rPr>
          <w:rFonts w:ascii="Calibri" w:eastAsia="MS Mincho" w:hAnsi="Calibri" w:cs="Calibri"/>
          <w:b/>
          <w:color w:val="595959" w:themeColor="text1" w:themeTint="A6"/>
          <w:sz w:val="32"/>
          <w:szCs w:val="32"/>
          <w:lang w:val="en-US" w:eastAsia="ja-JP"/>
        </w:rPr>
        <w:t>H</w:t>
      </w:r>
      <w:r w:rsidR="00240DF8" w:rsidRPr="0028003A">
        <w:rPr>
          <w:rFonts w:ascii="Calibri" w:eastAsia="MS Mincho" w:hAnsi="Calibri" w:cs="Calibri"/>
          <w:b/>
          <w:color w:val="595959" w:themeColor="text1" w:themeTint="A6"/>
          <w:sz w:val="32"/>
          <w:szCs w:val="32"/>
          <w:lang w:val="en-US" w:eastAsia="ja-JP"/>
        </w:rPr>
        <w:t>ealth</w:t>
      </w:r>
    </w:p>
    <w:p w:rsidR="00C90EB5" w:rsidRPr="00AB22F4" w:rsidRDefault="004C09F0" w:rsidP="00B62CD5">
      <w:pPr>
        <w:spacing w:after="0" w:line="240" w:lineRule="auto"/>
        <w:jc w:val="center"/>
        <w:rPr>
          <w:rFonts w:ascii="Calibri" w:eastAsia="MS Mincho" w:hAnsi="Calibri" w:cs="Calibri"/>
          <w:i/>
          <w:color w:val="595959" w:themeColor="text1" w:themeTint="A6"/>
          <w:sz w:val="32"/>
          <w:szCs w:val="32"/>
          <w:lang w:val="nl-NL" w:eastAsia="ja-JP"/>
        </w:rPr>
      </w:pPr>
      <w:r w:rsidRPr="007A5F1E">
        <w:rPr>
          <w:rFonts w:ascii="Calibri" w:eastAsia="MS Mincho" w:hAnsi="Calibri" w:cs="Calibri"/>
          <w:i/>
          <w:color w:val="595959" w:themeColor="text1" w:themeTint="A6"/>
          <w:sz w:val="32"/>
          <w:szCs w:val="32"/>
          <w:lang w:val="nl-NL" w:eastAsia="ja-JP"/>
        </w:rPr>
        <w:br/>
      </w:r>
      <w:r w:rsidR="004003A7" w:rsidRPr="00AB22F4">
        <w:rPr>
          <w:rFonts w:ascii="Calibri" w:eastAsia="MS Mincho" w:hAnsi="Calibri" w:cs="Calibri"/>
          <w:i/>
          <w:color w:val="595959" w:themeColor="text1" w:themeTint="A6"/>
          <w:sz w:val="32"/>
          <w:szCs w:val="32"/>
          <w:lang w:val="nl-NL" w:eastAsia="ja-JP"/>
        </w:rPr>
        <w:t>t</w:t>
      </w:r>
      <w:r w:rsidR="00C90EB5" w:rsidRPr="00AB22F4">
        <w:rPr>
          <w:rFonts w:ascii="Calibri" w:eastAsia="MS Mincho" w:hAnsi="Calibri" w:cs="Calibri"/>
          <w:i/>
          <w:color w:val="595959" w:themeColor="text1" w:themeTint="A6"/>
          <w:sz w:val="32"/>
          <w:szCs w:val="32"/>
          <w:lang w:val="nl-NL" w:eastAsia="ja-JP"/>
        </w:rPr>
        <w:t xml:space="preserve">er </w:t>
      </w:r>
      <w:r w:rsidR="004003A7" w:rsidRPr="00AB22F4">
        <w:rPr>
          <w:rFonts w:ascii="Calibri" w:eastAsia="MS Mincho" w:hAnsi="Calibri" w:cs="Calibri"/>
          <w:i/>
          <w:color w:val="595959" w:themeColor="text1" w:themeTint="A6"/>
          <w:sz w:val="32"/>
          <w:szCs w:val="32"/>
          <w:lang w:val="nl-NL" w:eastAsia="ja-JP"/>
        </w:rPr>
        <w:t>g</w:t>
      </w:r>
      <w:r w:rsidR="00C90EB5" w:rsidRPr="00AB22F4">
        <w:rPr>
          <w:rFonts w:ascii="Calibri" w:eastAsia="MS Mincho" w:hAnsi="Calibri" w:cs="Calibri"/>
          <w:i/>
          <w:color w:val="595959" w:themeColor="text1" w:themeTint="A6"/>
          <w:sz w:val="32"/>
          <w:szCs w:val="32"/>
          <w:lang w:val="nl-NL" w:eastAsia="ja-JP"/>
        </w:rPr>
        <w:t xml:space="preserve">elegenheid </w:t>
      </w:r>
      <w:r w:rsidR="004003A7" w:rsidRPr="00AB22F4">
        <w:rPr>
          <w:rFonts w:ascii="Calibri" w:eastAsia="MS Mincho" w:hAnsi="Calibri" w:cs="Calibri"/>
          <w:i/>
          <w:color w:val="595959" w:themeColor="text1" w:themeTint="A6"/>
          <w:sz w:val="32"/>
          <w:szCs w:val="32"/>
          <w:lang w:val="nl-NL" w:eastAsia="ja-JP"/>
        </w:rPr>
        <w:t>v</w:t>
      </w:r>
      <w:r w:rsidR="00C90EB5" w:rsidRPr="00AB22F4">
        <w:rPr>
          <w:rFonts w:ascii="Calibri" w:eastAsia="MS Mincho" w:hAnsi="Calibri" w:cs="Calibri"/>
          <w:i/>
          <w:color w:val="595959" w:themeColor="text1" w:themeTint="A6"/>
          <w:sz w:val="32"/>
          <w:szCs w:val="32"/>
          <w:lang w:val="nl-NL" w:eastAsia="ja-JP"/>
        </w:rPr>
        <w:t xml:space="preserve">an de </w:t>
      </w:r>
      <w:r w:rsidR="004003A7" w:rsidRPr="00AB22F4">
        <w:rPr>
          <w:rFonts w:ascii="Calibri" w:eastAsia="MS Mincho" w:hAnsi="Calibri" w:cs="Calibri"/>
          <w:i/>
          <w:color w:val="595959" w:themeColor="text1" w:themeTint="A6"/>
          <w:sz w:val="32"/>
          <w:szCs w:val="32"/>
          <w:lang w:val="nl-NL" w:eastAsia="ja-JP"/>
        </w:rPr>
        <w:t>o</w:t>
      </w:r>
      <w:r w:rsidR="00C90EB5" w:rsidRPr="00AB22F4">
        <w:rPr>
          <w:rFonts w:ascii="Calibri" w:eastAsia="MS Mincho" w:hAnsi="Calibri" w:cs="Calibri"/>
          <w:i/>
          <w:color w:val="595959" w:themeColor="text1" w:themeTint="A6"/>
          <w:sz w:val="32"/>
          <w:szCs w:val="32"/>
          <w:lang w:val="nl-NL" w:eastAsia="ja-JP"/>
        </w:rPr>
        <w:t xml:space="preserve">ratie van Prof. </w:t>
      </w:r>
      <w:r w:rsidR="004003A7" w:rsidRPr="00AB22F4">
        <w:rPr>
          <w:rFonts w:ascii="Calibri" w:eastAsia="MS Mincho" w:hAnsi="Calibri" w:cs="Calibri"/>
          <w:i/>
          <w:color w:val="595959" w:themeColor="text1" w:themeTint="A6"/>
          <w:sz w:val="32"/>
          <w:szCs w:val="32"/>
          <w:lang w:val="nl-NL" w:eastAsia="ja-JP"/>
        </w:rPr>
        <w:t xml:space="preserve">Dr. </w:t>
      </w:r>
      <w:r w:rsidR="00C90EB5" w:rsidRPr="00AB22F4">
        <w:rPr>
          <w:rFonts w:ascii="Calibri" w:eastAsia="MS Mincho" w:hAnsi="Calibri" w:cs="Calibri"/>
          <w:i/>
          <w:color w:val="595959" w:themeColor="text1" w:themeTint="A6"/>
          <w:sz w:val="32"/>
          <w:szCs w:val="32"/>
          <w:lang w:val="nl-NL" w:eastAsia="ja-JP"/>
        </w:rPr>
        <w:t xml:space="preserve">M </w:t>
      </w:r>
      <w:proofErr w:type="spellStart"/>
      <w:r w:rsidR="00C90EB5" w:rsidRPr="00AB22F4">
        <w:rPr>
          <w:rFonts w:ascii="Calibri" w:eastAsia="MS Mincho" w:hAnsi="Calibri" w:cs="Calibri"/>
          <w:i/>
          <w:color w:val="595959" w:themeColor="text1" w:themeTint="A6"/>
          <w:sz w:val="32"/>
          <w:szCs w:val="32"/>
          <w:lang w:val="nl-NL" w:eastAsia="ja-JP"/>
        </w:rPr>
        <w:t>Luisa</w:t>
      </w:r>
      <w:proofErr w:type="spellEnd"/>
      <w:r w:rsidR="00C90EB5" w:rsidRPr="00AB22F4">
        <w:rPr>
          <w:rFonts w:ascii="Calibri" w:eastAsia="MS Mincho" w:hAnsi="Calibri" w:cs="Calibri"/>
          <w:i/>
          <w:color w:val="595959" w:themeColor="text1" w:themeTint="A6"/>
          <w:sz w:val="32"/>
          <w:szCs w:val="32"/>
          <w:lang w:val="nl-NL" w:eastAsia="ja-JP"/>
        </w:rPr>
        <w:t xml:space="preserve"> Mearin</w:t>
      </w:r>
    </w:p>
    <w:p w:rsidR="00C90EB5" w:rsidRPr="0028003A" w:rsidRDefault="00C90EB5" w:rsidP="00B62CD5">
      <w:pPr>
        <w:spacing w:after="0" w:line="240" w:lineRule="auto"/>
        <w:jc w:val="center"/>
        <w:rPr>
          <w:rFonts w:ascii="Calibri" w:eastAsia="MS Mincho" w:hAnsi="Calibri" w:cs="Calibri"/>
          <w:i/>
          <w:color w:val="595959" w:themeColor="text1" w:themeTint="A6"/>
          <w:sz w:val="32"/>
          <w:szCs w:val="32"/>
          <w:lang w:val="nl-NL" w:eastAsia="ja-JP"/>
        </w:rPr>
      </w:pPr>
      <w:r w:rsidRPr="00AB22F4">
        <w:rPr>
          <w:rFonts w:ascii="Calibri" w:eastAsia="MS Mincho" w:hAnsi="Calibri" w:cs="Calibri"/>
          <w:i/>
          <w:color w:val="595959" w:themeColor="text1" w:themeTint="A6"/>
          <w:sz w:val="32"/>
          <w:szCs w:val="32"/>
          <w:lang w:val="nl-NL" w:eastAsia="ja-JP"/>
        </w:rPr>
        <w:t>a</w:t>
      </w:r>
      <w:r w:rsidRPr="0028003A">
        <w:rPr>
          <w:rFonts w:ascii="Calibri" w:eastAsia="MS Mincho" w:hAnsi="Calibri" w:cs="Calibri"/>
          <w:i/>
          <w:color w:val="595959" w:themeColor="text1" w:themeTint="A6"/>
          <w:sz w:val="32"/>
          <w:szCs w:val="32"/>
          <w:lang w:val="nl-NL" w:eastAsia="ja-JP"/>
        </w:rPr>
        <w:t>an de Universiteit van Leiden</w:t>
      </w:r>
    </w:p>
    <w:p w:rsidR="00C90EB5" w:rsidRPr="0028003A" w:rsidRDefault="00C90EB5" w:rsidP="00592609">
      <w:pPr>
        <w:spacing w:after="0" w:line="240" w:lineRule="auto"/>
        <w:rPr>
          <w:rFonts w:ascii="Calibri" w:eastAsia="MS Mincho" w:hAnsi="Calibri" w:cs="Calibri"/>
          <w:b/>
          <w:color w:val="595959" w:themeColor="text1" w:themeTint="A6"/>
          <w:sz w:val="32"/>
          <w:szCs w:val="32"/>
          <w:lang w:val="nl-NL" w:eastAsia="ja-JP"/>
        </w:rPr>
      </w:pPr>
    </w:p>
    <w:p w:rsidR="00B7501D" w:rsidRPr="0028003A" w:rsidRDefault="00B7501D" w:rsidP="00592609">
      <w:pPr>
        <w:spacing w:after="0" w:line="240" w:lineRule="auto"/>
        <w:rPr>
          <w:rFonts w:ascii="Calibri" w:eastAsia="MS Mincho" w:hAnsi="Calibri" w:cs="Calibri"/>
          <w:b/>
          <w:color w:val="595959" w:themeColor="text1" w:themeTint="A6"/>
          <w:sz w:val="32"/>
          <w:szCs w:val="32"/>
          <w:lang w:val="nl-NL" w:eastAsia="ja-JP"/>
        </w:rPr>
      </w:pPr>
    </w:p>
    <w:p w:rsidR="00B7501D" w:rsidRPr="0028003A" w:rsidRDefault="00B7501D" w:rsidP="00592609">
      <w:pPr>
        <w:spacing w:after="0" w:line="240" w:lineRule="auto"/>
        <w:rPr>
          <w:rFonts w:ascii="Calibri" w:eastAsia="MS Mincho" w:hAnsi="Calibri" w:cs="Calibri"/>
          <w:b/>
          <w:color w:val="595959" w:themeColor="text1" w:themeTint="A6"/>
          <w:sz w:val="32"/>
          <w:szCs w:val="32"/>
          <w:lang w:val="nl-NL" w:eastAsia="ja-JP"/>
        </w:rPr>
      </w:pPr>
    </w:p>
    <w:p w:rsidR="00B7501D" w:rsidRPr="0028003A" w:rsidRDefault="00B7501D" w:rsidP="00B7501D">
      <w:pPr>
        <w:pStyle w:val="Title"/>
        <w:rPr>
          <w:rFonts w:ascii="Calibri" w:hAnsi="Calibri" w:cs="Calibri"/>
          <w:b/>
          <w:sz w:val="28"/>
          <w:szCs w:val="28"/>
          <w:lang w:val="nl-NL"/>
        </w:rPr>
      </w:pPr>
      <w:r w:rsidRPr="0028003A">
        <w:rPr>
          <w:rFonts w:ascii="Calibri" w:hAnsi="Calibri" w:cs="Calibri"/>
          <w:sz w:val="28"/>
          <w:szCs w:val="28"/>
          <w:lang w:val="nl-NL"/>
        </w:rPr>
        <w:t>Het Willem-Alexander Kinderziekenhuis heeft het genoegen</w:t>
      </w:r>
      <w:r w:rsidR="00F7512F" w:rsidRPr="0028003A">
        <w:rPr>
          <w:rFonts w:ascii="Calibri" w:hAnsi="Calibri" w:cs="Calibri"/>
          <w:sz w:val="28"/>
          <w:szCs w:val="28"/>
          <w:lang w:val="nl-NL"/>
        </w:rPr>
        <w:t xml:space="preserve"> u</w:t>
      </w:r>
      <w:r w:rsidRPr="0028003A">
        <w:rPr>
          <w:rFonts w:ascii="Calibri" w:hAnsi="Calibri" w:cs="Calibri"/>
          <w:sz w:val="28"/>
          <w:szCs w:val="28"/>
          <w:lang w:val="nl-NL"/>
        </w:rPr>
        <w:t xml:space="preserve"> uit te nodigen tot het bijwonen van het symposium ter gelegenheid van de oratie van</w:t>
      </w:r>
      <w:r w:rsidRPr="0028003A">
        <w:rPr>
          <w:rFonts w:ascii="Calibri" w:hAnsi="Calibri" w:cs="Calibri"/>
          <w:b/>
          <w:sz w:val="28"/>
          <w:szCs w:val="28"/>
          <w:lang w:val="nl-NL"/>
        </w:rPr>
        <w:t xml:space="preserve"> Prof. Dr. M. </w:t>
      </w:r>
      <w:proofErr w:type="spellStart"/>
      <w:r w:rsidRPr="0028003A">
        <w:rPr>
          <w:rFonts w:ascii="Calibri" w:hAnsi="Calibri" w:cs="Calibri"/>
          <w:b/>
          <w:sz w:val="28"/>
          <w:szCs w:val="28"/>
          <w:lang w:val="nl-NL"/>
        </w:rPr>
        <w:t>Luisa</w:t>
      </w:r>
      <w:proofErr w:type="spellEnd"/>
      <w:r w:rsidRPr="0028003A">
        <w:rPr>
          <w:rFonts w:ascii="Calibri" w:hAnsi="Calibri" w:cs="Calibri"/>
          <w:b/>
          <w:sz w:val="28"/>
          <w:szCs w:val="28"/>
          <w:lang w:val="nl-NL"/>
        </w:rPr>
        <w:t xml:space="preserve"> Mearin</w:t>
      </w:r>
    </w:p>
    <w:p w:rsidR="00B7501D" w:rsidRPr="0028003A" w:rsidRDefault="00B7501D" w:rsidP="00592609">
      <w:pPr>
        <w:spacing w:after="0" w:line="240" w:lineRule="auto"/>
        <w:rPr>
          <w:rFonts w:ascii="Calibri" w:eastAsia="MS Mincho" w:hAnsi="Calibri" w:cs="Calibri"/>
          <w:b/>
          <w:color w:val="595959" w:themeColor="text1" w:themeTint="A6"/>
          <w:sz w:val="32"/>
          <w:szCs w:val="32"/>
          <w:lang w:val="nl-NL" w:eastAsia="ja-JP"/>
        </w:rPr>
      </w:pPr>
    </w:p>
    <w:p w:rsidR="00B7501D" w:rsidRPr="0028003A" w:rsidRDefault="00B7501D" w:rsidP="00B7501D">
      <w:pPr>
        <w:spacing w:after="0" w:line="240" w:lineRule="auto"/>
        <w:rPr>
          <w:rFonts w:ascii="Calibri" w:eastAsia="MS Mincho" w:hAnsi="Calibri" w:cs="Calibri"/>
          <w:color w:val="595959" w:themeColor="text1" w:themeTint="A6"/>
          <w:sz w:val="24"/>
          <w:szCs w:val="24"/>
          <w:lang w:val="nl-NL" w:eastAsia="ja-JP"/>
        </w:rPr>
      </w:pPr>
    </w:p>
    <w:p w:rsidR="00AE12E8" w:rsidRPr="00AB6E41" w:rsidRDefault="00746706" w:rsidP="00FC1058">
      <w:pPr>
        <w:jc w:val="center"/>
        <w:rPr>
          <w:rFonts w:ascii="Calibri" w:eastAsia="MS Mincho" w:hAnsi="Calibri" w:cs="Calibri"/>
          <w:color w:val="595959" w:themeColor="text1" w:themeTint="A6"/>
          <w:sz w:val="24"/>
          <w:szCs w:val="24"/>
          <w:lang w:val="nl-NL" w:eastAsia="ja-JP"/>
        </w:rPr>
      </w:pPr>
      <w:r w:rsidRPr="0028003A">
        <w:rPr>
          <w:noProof/>
          <w:color w:val="595959" w:themeColor="text1" w:themeTint="A6"/>
          <w:sz w:val="24"/>
          <w:szCs w:val="24"/>
        </w:rPr>
        <w:drawing>
          <wp:anchor distT="0" distB="0" distL="114300" distR="114300" simplePos="0" relativeHeight="251660800" behindDoc="1" locked="0" layoutInCell="1" allowOverlap="1" wp14:anchorId="70FDC6AA" wp14:editId="52BB4B7D">
            <wp:simplePos x="0" y="0"/>
            <wp:positionH relativeFrom="column">
              <wp:posOffset>2257425</wp:posOffset>
            </wp:positionH>
            <wp:positionV relativeFrom="paragraph">
              <wp:posOffset>1391920</wp:posOffset>
            </wp:positionV>
            <wp:extent cx="1209675" cy="1181100"/>
            <wp:effectExtent l="0" t="0" r="9525" b="0"/>
            <wp:wrapTight wrapText="bothSides">
              <wp:wrapPolygon edited="0">
                <wp:start x="0" y="0"/>
                <wp:lineTo x="0" y="21252"/>
                <wp:lineTo x="21430" y="21252"/>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01D" w:rsidRPr="0028003A">
        <w:rPr>
          <w:rFonts w:ascii="Calibri" w:eastAsia="MS Mincho" w:hAnsi="Calibri" w:cs="Calibri"/>
          <w:color w:val="595959" w:themeColor="text1" w:themeTint="A6"/>
          <w:sz w:val="24"/>
          <w:szCs w:val="24"/>
          <w:lang w:val="nl-NL" w:eastAsia="ja-JP"/>
        </w:rPr>
        <w:br w:type="page"/>
      </w:r>
      <w:r w:rsidR="00AE12E8" w:rsidRPr="00AB6E41">
        <w:rPr>
          <w:rFonts w:ascii="Calibri" w:eastAsia="MS Mincho" w:hAnsi="Calibri" w:cs="Calibri"/>
          <w:b/>
          <w:color w:val="404040" w:themeColor="text1" w:themeTint="BF"/>
          <w:sz w:val="24"/>
          <w:szCs w:val="24"/>
          <w:lang w:val="nl-NL" w:eastAsia="ja-JP"/>
        </w:rPr>
        <w:lastRenderedPageBreak/>
        <w:t>PROGRAMMA</w:t>
      </w:r>
    </w:p>
    <w:p w:rsidR="00AE12E8" w:rsidRPr="00AB6E41" w:rsidRDefault="00AE12E8" w:rsidP="00AE12E8">
      <w:pPr>
        <w:spacing w:after="0" w:line="240" w:lineRule="auto"/>
        <w:rPr>
          <w:rFonts w:ascii="Calibri" w:eastAsia="MS Mincho" w:hAnsi="Calibri" w:cs="Calibri"/>
          <w:color w:val="404040" w:themeColor="text1" w:themeTint="BF"/>
          <w:sz w:val="24"/>
          <w:szCs w:val="24"/>
          <w:lang w:val="nl-NL" w:eastAsia="ja-JP"/>
        </w:rPr>
      </w:pPr>
    </w:p>
    <w:p w:rsidR="00FC1058" w:rsidRPr="00AB6E41" w:rsidRDefault="00FC1058" w:rsidP="00D21F3C">
      <w:pPr>
        <w:spacing w:after="0"/>
        <w:rPr>
          <w:rFonts w:ascii="Calibri" w:eastAsia="MS Mincho" w:hAnsi="Calibri" w:cs="Calibri"/>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08:45</w:t>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b/>
          <w:color w:val="404040" w:themeColor="text1" w:themeTint="BF"/>
          <w:sz w:val="24"/>
          <w:szCs w:val="24"/>
          <w:lang w:val="nl-NL" w:eastAsia="ja-JP"/>
        </w:rPr>
        <w:t>Registratie</w:t>
      </w:r>
    </w:p>
    <w:p w:rsidR="00FC1058" w:rsidRPr="00AB6E41" w:rsidRDefault="00FC1058" w:rsidP="00D21F3C">
      <w:pPr>
        <w:spacing w:after="0"/>
        <w:rPr>
          <w:rFonts w:ascii="Calibri" w:eastAsia="MS Mincho" w:hAnsi="Calibri" w:cs="Calibri"/>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09:00-09:15</w:t>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b/>
          <w:color w:val="404040" w:themeColor="text1" w:themeTint="BF"/>
          <w:sz w:val="24"/>
          <w:szCs w:val="24"/>
          <w:lang w:val="nl-NL" w:eastAsia="ja-JP"/>
        </w:rPr>
        <w:t>Welkom</w:t>
      </w:r>
    </w:p>
    <w:p w:rsidR="00FC1058" w:rsidRPr="00AB6E41" w:rsidRDefault="00FC1058" w:rsidP="00D21F3C">
      <w:pPr>
        <w:tabs>
          <w:tab w:val="left" w:pos="0"/>
        </w:tabs>
        <w:ind w:left="1440"/>
        <w:rPr>
          <w:rFonts w:ascii="Calibri" w:eastAsia="MS Mincho" w:hAnsi="Calibri" w:cs="Calibri"/>
          <w:i/>
          <w:sz w:val="24"/>
          <w:szCs w:val="24"/>
          <w:lang w:val="nl-NL" w:eastAsia="ja-JP"/>
        </w:rPr>
      </w:pPr>
      <w:r w:rsidRPr="00AB6E41">
        <w:rPr>
          <w:rFonts w:ascii="Calibri" w:eastAsia="MS Mincho" w:hAnsi="Calibri" w:cs="Calibri"/>
          <w:i/>
          <w:sz w:val="24"/>
          <w:szCs w:val="24"/>
          <w:lang w:val="nl-NL" w:eastAsia="ja-JP"/>
        </w:rPr>
        <w:t xml:space="preserve">E.H.H.M. Rings, Willem-Alexander Kinderziekenhuis LUMC; Sophia Kinderziekenhuis-Erasmus Medisch Centrum Rotterdam </w:t>
      </w:r>
    </w:p>
    <w:p w:rsidR="00FC1058" w:rsidRPr="00AB6E41" w:rsidRDefault="00FC1058" w:rsidP="00D21F3C">
      <w:pPr>
        <w:spacing w:after="0"/>
        <w:rPr>
          <w:rFonts w:ascii="Calibri" w:eastAsia="MS Mincho" w:hAnsi="Calibri" w:cs="Calibri"/>
          <w:i/>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Voorzitter</w:t>
      </w:r>
      <w:r w:rsidRPr="00AB6E41">
        <w:rPr>
          <w:rFonts w:ascii="Calibri" w:eastAsia="MS Mincho" w:hAnsi="Calibri" w:cs="Calibri"/>
          <w:color w:val="404040" w:themeColor="text1" w:themeTint="BF"/>
          <w:sz w:val="24"/>
          <w:szCs w:val="24"/>
          <w:lang w:val="nl-NL" w:eastAsia="ja-JP"/>
        </w:rPr>
        <w:t>:</w:t>
      </w:r>
      <w:r w:rsidRPr="00AB6E41">
        <w:rPr>
          <w:rFonts w:ascii="Calibri" w:eastAsia="MS Mincho" w:hAnsi="Calibri" w:cs="Calibri"/>
          <w:i/>
          <w:color w:val="404040" w:themeColor="text1" w:themeTint="BF"/>
          <w:sz w:val="24"/>
          <w:szCs w:val="24"/>
          <w:lang w:val="nl-NL" w:eastAsia="ja-JP"/>
        </w:rPr>
        <w:t xml:space="preserve"> </w:t>
      </w:r>
      <w:r w:rsidRPr="00AB6E41">
        <w:rPr>
          <w:rFonts w:ascii="Calibri" w:eastAsia="MS Mincho" w:hAnsi="Calibri" w:cs="Calibri"/>
          <w:i/>
          <w:color w:val="404040" w:themeColor="text1" w:themeTint="BF"/>
          <w:sz w:val="24"/>
          <w:szCs w:val="24"/>
          <w:lang w:val="nl-NL" w:eastAsia="ja-JP"/>
        </w:rPr>
        <w:tab/>
        <w:t>J.C. Escher, Sophia Kinderziekenhuis Erasmus Medisch Centrum Rotterdam</w:t>
      </w:r>
    </w:p>
    <w:p w:rsidR="00FC1058" w:rsidRPr="00AB6E41" w:rsidRDefault="00FC1058" w:rsidP="00D21F3C">
      <w:pPr>
        <w:spacing w:after="0"/>
        <w:rPr>
          <w:rFonts w:ascii="Calibri" w:eastAsia="MS Mincho" w:hAnsi="Calibri" w:cs="Calibri"/>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09:15-09:40</w:t>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b/>
          <w:color w:val="404040" w:themeColor="text1" w:themeTint="BF"/>
          <w:sz w:val="24"/>
          <w:szCs w:val="24"/>
          <w:lang w:val="nl-NL" w:eastAsia="ja-JP"/>
        </w:rPr>
        <w:t>De Immunologie van Coeliakie</w:t>
      </w:r>
      <w:r w:rsidRPr="00AB6E41">
        <w:rPr>
          <w:rFonts w:ascii="Calibri" w:eastAsia="MS Mincho" w:hAnsi="Calibri" w:cs="Calibri"/>
          <w:color w:val="404040" w:themeColor="text1" w:themeTint="BF"/>
          <w:sz w:val="24"/>
          <w:szCs w:val="24"/>
          <w:lang w:val="nl-NL" w:eastAsia="ja-JP"/>
        </w:rPr>
        <w:t xml:space="preserve"> </w:t>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color w:val="404040" w:themeColor="text1" w:themeTint="BF"/>
          <w:sz w:val="24"/>
          <w:szCs w:val="24"/>
          <w:lang w:val="nl-NL" w:eastAsia="ja-JP"/>
        </w:rPr>
        <w:tab/>
      </w:r>
    </w:p>
    <w:p w:rsidR="00FC1058" w:rsidRPr="00AB6E41" w:rsidRDefault="00FC1058" w:rsidP="00D21F3C">
      <w:pPr>
        <w:spacing w:after="0"/>
        <w:rPr>
          <w:rFonts w:ascii="Calibri" w:eastAsia="MS Mincho" w:hAnsi="Calibri" w:cs="Calibri"/>
          <w:i/>
          <w:color w:val="404040" w:themeColor="text1" w:themeTint="BF"/>
          <w:sz w:val="24"/>
          <w:szCs w:val="24"/>
          <w:lang w:val="nl-NL" w:eastAsia="ja-JP"/>
        </w:rPr>
      </w:pPr>
      <w:r w:rsidRPr="00AB6E41">
        <w:rPr>
          <w:rFonts w:ascii="Calibri" w:eastAsia="MS Mincho" w:hAnsi="Calibri" w:cs="Calibri"/>
          <w:i/>
          <w:color w:val="404040" w:themeColor="text1" w:themeTint="BF"/>
          <w:sz w:val="24"/>
          <w:szCs w:val="24"/>
          <w:lang w:val="nl-NL" w:eastAsia="ja-JP"/>
        </w:rPr>
        <w:tab/>
      </w:r>
      <w:r w:rsidRPr="00AB6E41">
        <w:rPr>
          <w:rFonts w:ascii="Calibri" w:eastAsia="MS Mincho" w:hAnsi="Calibri" w:cs="Calibri"/>
          <w:i/>
          <w:color w:val="404040" w:themeColor="text1" w:themeTint="BF"/>
          <w:sz w:val="24"/>
          <w:szCs w:val="24"/>
          <w:lang w:val="nl-NL" w:eastAsia="ja-JP"/>
        </w:rPr>
        <w:tab/>
        <w:t xml:space="preserve">F. Koning, afd. </w:t>
      </w:r>
      <w:proofErr w:type="spellStart"/>
      <w:r w:rsidRPr="00AB6E41">
        <w:rPr>
          <w:rFonts w:ascii="Calibri" w:eastAsia="MS Mincho" w:hAnsi="Calibri" w:cs="Calibri"/>
          <w:i/>
          <w:color w:val="404040" w:themeColor="text1" w:themeTint="BF"/>
          <w:sz w:val="24"/>
          <w:szCs w:val="24"/>
          <w:lang w:val="nl-NL" w:eastAsia="ja-JP"/>
        </w:rPr>
        <w:t>Immunohematologie</w:t>
      </w:r>
      <w:proofErr w:type="spellEnd"/>
      <w:r w:rsidRPr="00AB6E41">
        <w:rPr>
          <w:rFonts w:ascii="Calibri" w:eastAsia="MS Mincho" w:hAnsi="Calibri" w:cs="Calibri"/>
          <w:i/>
          <w:color w:val="404040" w:themeColor="text1" w:themeTint="BF"/>
          <w:sz w:val="24"/>
          <w:szCs w:val="24"/>
          <w:lang w:val="nl-NL" w:eastAsia="ja-JP"/>
        </w:rPr>
        <w:t xml:space="preserve"> en Bloedtransfusie, LUMC</w:t>
      </w:r>
    </w:p>
    <w:p w:rsidR="00FC1058" w:rsidRPr="00AB6E41" w:rsidRDefault="00FC1058" w:rsidP="00D21F3C">
      <w:pPr>
        <w:spacing w:after="0"/>
        <w:rPr>
          <w:rFonts w:ascii="Calibri" w:eastAsia="MS Mincho" w:hAnsi="Calibri" w:cs="Calibri"/>
          <w:b/>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09:40-10:05</w:t>
      </w:r>
      <w:r w:rsidRPr="00AB6E41">
        <w:rPr>
          <w:rFonts w:ascii="Calibri" w:eastAsia="MS Mincho" w:hAnsi="Calibri" w:cs="Calibri"/>
          <w:color w:val="404040" w:themeColor="text1" w:themeTint="BF"/>
          <w:sz w:val="24"/>
          <w:szCs w:val="24"/>
          <w:lang w:val="nl-NL" w:eastAsia="ja-JP"/>
        </w:rPr>
        <w:t xml:space="preserve"> </w:t>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b/>
          <w:color w:val="404040" w:themeColor="text1" w:themeTint="BF"/>
          <w:sz w:val="24"/>
          <w:szCs w:val="24"/>
          <w:lang w:val="nl-NL" w:eastAsia="ja-JP"/>
        </w:rPr>
        <w:t>Het geheugen van het afweersysteem, waar zit de delete knop?</w:t>
      </w:r>
    </w:p>
    <w:p w:rsidR="00FC1058" w:rsidRPr="00AB6E41" w:rsidRDefault="00FC1058" w:rsidP="00D21F3C">
      <w:pPr>
        <w:spacing w:after="0"/>
        <w:ind w:left="720" w:firstLine="720"/>
        <w:rPr>
          <w:rFonts w:ascii="Calibri" w:eastAsia="MS Mincho" w:hAnsi="Calibri" w:cs="Calibri"/>
          <w:i/>
          <w:color w:val="404040" w:themeColor="text1" w:themeTint="BF"/>
          <w:sz w:val="24"/>
          <w:szCs w:val="24"/>
          <w:lang w:val="nl-NL" w:eastAsia="ja-JP"/>
        </w:rPr>
      </w:pPr>
      <w:r w:rsidRPr="00AB6E41">
        <w:rPr>
          <w:rFonts w:ascii="Calibri" w:eastAsia="MS Mincho" w:hAnsi="Calibri" w:cs="Calibri"/>
          <w:i/>
          <w:color w:val="404040" w:themeColor="text1" w:themeTint="BF"/>
          <w:sz w:val="24"/>
          <w:szCs w:val="24"/>
          <w:lang w:val="nl-NL" w:eastAsia="ja-JP"/>
        </w:rPr>
        <w:t xml:space="preserve">J. Samsom, Sophia Kinderziekenhuis Erasmus Medisch Centrum Rotterdam </w:t>
      </w:r>
    </w:p>
    <w:p w:rsidR="00FC1058" w:rsidRPr="00AB6E41" w:rsidRDefault="00FC1058" w:rsidP="00D21F3C">
      <w:pPr>
        <w:spacing w:after="0"/>
        <w:rPr>
          <w:rFonts w:ascii="Calibri" w:eastAsia="MS Mincho" w:hAnsi="Calibri" w:cs="Calibri"/>
          <w:color w:val="404040" w:themeColor="text1" w:themeTint="BF"/>
          <w:sz w:val="24"/>
          <w:szCs w:val="24"/>
          <w:lang w:val="nl-NL" w:eastAsia="ja-JP"/>
        </w:rPr>
      </w:pPr>
    </w:p>
    <w:p w:rsidR="00FC1058" w:rsidRPr="00AB6E41" w:rsidRDefault="00FC1058" w:rsidP="00D21F3C">
      <w:pPr>
        <w:spacing w:after="0"/>
        <w:rPr>
          <w:rFonts w:ascii="Calibri" w:eastAsia="MS Mincho" w:hAnsi="Calibri" w:cs="Calibri"/>
          <w:b/>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10:05-10:35</w:t>
      </w:r>
      <w:r w:rsidRPr="00AB6E41">
        <w:rPr>
          <w:rFonts w:ascii="Calibri" w:eastAsia="MS Mincho" w:hAnsi="Calibri" w:cs="Calibri"/>
          <w:b/>
          <w:color w:val="404040" w:themeColor="text1" w:themeTint="BF"/>
          <w:sz w:val="24"/>
          <w:szCs w:val="24"/>
          <w:lang w:val="nl-NL" w:eastAsia="ja-JP"/>
        </w:rPr>
        <w:tab/>
        <w:t>Pauze</w:t>
      </w:r>
    </w:p>
    <w:p w:rsidR="00FC1058" w:rsidRPr="00AB6E41" w:rsidRDefault="00FC1058" w:rsidP="00D21F3C">
      <w:pPr>
        <w:spacing w:after="0"/>
        <w:rPr>
          <w:rFonts w:ascii="Calibri" w:eastAsia="MS Mincho" w:hAnsi="Calibri" w:cs="Calibri"/>
          <w:color w:val="404040" w:themeColor="text1" w:themeTint="BF"/>
          <w:sz w:val="24"/>
          <w:szCs w:val="24"/>
          <w:lang w:val="nl-NL" w:eastAsia="ja-JP"/>
        </w:rPr>
      </w:pPr>
    </w:p>
    <w:p w:rsidR="00FC1058" w:rsidRPr="00AB6E41" w:rsidRDefault="00FC1058" w:rsidP="00D21F3C">
      <w:pPr>
        <w:spacing w:after="0"/>
        <w:rPr>
          <w:rFonts w:ascii="Calibri" w:eastAsia="MS Mincho" w:hAnsi="Calibri" w:cs="Calibri"/>
          <w:i/>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Voorzitter</w:t>
      </w:r>
      <w:r w:rsidRPr="00AB6E41">
        <w:rPr>
          <w:rFonts w:ascii="Calibri" w:eastAsia="MS Mincho" w:hAnsi="Calibri" w:cs="Calibri"/>
          <w:color w:val="404040" w:themeColor="text1" w:themeTint="BF"/>
          <w:sz w:val="24"/>
          <w:szCs w:val="24"/>
          <w:lang w:val="nl-NL" w:eastAsia="ja-JP"/>
        </w:rPr>
        <w:t xml:space="preserve">: </w:t>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i/>
          <w:color w:val="404040" w:themeColor="text1" w:themeTint="BF"/>
          <w:sz w:val="24"/>
          <w:szCs w:val="24"/>
          <w:lang w:val="nl-NL" w:eastAsia="ja-JP"/>
        </w:rPr>
        <w:t xml:space="preserve">J.J. Schweizer, </w:t>
      </w:r>
      <w:bookmarkStart w:id="0" w:name="_Hlk22416385"/>
      <w:r w:rsidRPr="00AB6E41">
        <w:rPr>
          <w:rFonts w:ascii="Calibri" w:eastAsia="MS Mincho" w:hAnsi="Calibri" w:cs="Calibri"/>
          <w:i/>
          <w:color w:val="404040" w:themeColor="text1" w:themeTint="BF"/>
          <w:sz w:val="24"/>
          <w:szCs w:val="24"/>
          <w:lang w:val="nl-NL" w:eastAsia="ja-JP"/>
        </w:rPr>
        <w:t>Willem-Alexander Kinderziekenhuis</w:t>
      </w:r>
      <w:bookmarkEnd w:id="0"/>
      <w:r w:rsidRPr="00AB6E41">
        <w:rPr>
          <w:rFonts w:ascii="Calibri" w:eastAsia="MS Mincho" w:hAnsi="Calibri" w:cs="Calibri"/>
          <w:i/>
          <w:color w:val="404040" w:themeColor="text1" w:themeTint="BF"/>
          <w:sz w:val="24"/>
          <w:szCs w:val="24"/>
          <w:lang w:val="nl-NL" w:eastAsia="ja-JP"/>
        </w:rPr>
        <w:t xml:space="preserve">, LUMC </w:t>
      </w:r>
    </w:p>
    <w:p w:rsidR="00FC1058" w:rsidRPr="00AB6E41" w:rsidRDefault="00FC1058" w:rsidP="00D21F3C">
      <w:pPr>
        <w:spacing w:after="0"/>
        <w:rPr>
          <w:rFonts w:ascii="Calibri" w:eastAsia="MS Mincho" w:hAnsi="Calibri" w:cs="Calibri"/>
          <w:color w:val="404040" w:themeColor="text1" w:themeTint="BF"/>
          <w:sz w:val="24"/>
          <w:szCs w:val="24"/>
          <w:lang w:val="nl-NL" w:eastAsia="ja-JP"/>
        </w:rPr>
      </w:pPr>
      <w:bookmarkStart w:id="1" w:name="_Hlk20492590"/>
      <w:r w:rsidRPr="00AB6E41">
        <w:rPr>
          <w:rFonts w:ascii="Calibri" w:eastAsia="MS Mincho" w:hAnsi="Calibri" w:cs="Calibri"/>
          <w:b/>
          <w:color w:val="404040" w:themeColor="text1" w:themeTint="BF"/>
          <w:sz w:val="24"/>
          <w:szCs w:val="24"/>
          <w:lang w:val="nl-NL" w:eastAsia="ja-JP"/>
        </w:rPr>
        <w:t>10:35-11:00</w:t>
      </w:r>
      <w:r w:rsidRPr="00AB6E41">
        <w:rPr>
          <w:rFonts w:ascii="Calibri" w:eastAsia="MS Mincho" w:hAnsi="Calibri" w:cs="Calibri"/>
          <w:color w:val="404040" w:themeColor="text1" w:themeTint="BF"/>
          <w:sz w:val="24"/>
          <w:szCs w:val="24"/>
          <w:lang w:val="nl-NL" w:eastAsia="ja-JP"/>
        </w:rPr>
        <w:t xml:space="preserve"> </w:t>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b/>
          <w:color w:val="404040" w:themeColor="text1" w:themeTint="BF"/>
          <w:sz w:val="24"/>
          <w:szCs w:val="24"/>
          <w:lang w:val="nl-NL" w:eastAsia="ja-JP"/>
        </w:rPr>
        <w:t>De Nieuwe Richtlijn Diagnose  van Coeliakie</w:t>
      </w:r>
    </w:p>
    <w:p w:rsidR="00FC1058" w:rsidRPr="00AB6E41" w:rsidRDefault="00FC1058" w:rsidP="00D21F3C">
      <w:pPr>
        <w:spacing w:after="0"/>
        <w:ind w:left="720" w:firstLine="720"/>
        <w:rPr>
          <w:rFonts w:ascii="Calibri" w:eastAsia="MS Mincho" w:hAnsi="Calibri" w:cs="Calibri"/>
          <w:i/>
          <w:color w:val="404040" w:themeColor="text1" w:themeTint="BF"/>
          <w:sz w:val="24"/>
          <w:szCs w:val="24"/>
          <w:lang w:val="es-ES" w:eastAsia="ja-JP"/>
        </w:rPr>
      </w:pPr>
      <w:r w:rsidRPr="00AB6E41">
        <w:rPr>
          <w:rFonts w:ascii="Calibri" w:eastAsia="MS Mincho" w:hAnsi="Calibri" w:cs="Calibri"/>
          <w:i/>
          <w:color w:val="404040" w:themeColor="text1" w:themeTint="BF"/>
          <w:sz w:val="24"/>
          <w:szCs w:val="24"/>
          <w:lang w:val="es-ES" w:eastAsia="ja-JP"/>
        </w:rPr>
        <w:t xml:space="preserve">R. </w:t>
      </w:r>
      <w:proofErr w:type="spellStart"/>
      <w:r w:rsidRPr="00AB6E41">
        <w:rPr>
          <w:rFonts w:ascii="Calibri" w:eastAsia="MS Mincho" w:hAnsi="Calibri" w:cs="Calibri"/>
          <w:i/>
          <w:color w:val="404040" w:themeColor="text1" w:themeTint="BF"/>
          <w:sz w:val="24"/>
          <w:szCs w:val="24"/>
          <w:lang w:val="es-ES" w:eastAsia="ja-JP"/>
        </w:rPr>
        <w:t>Troncone</w:t>
      </w:r>
      <w:proofErr w:type="spellEnd"/>
      <w:r w:rsidRPr="00AB6E41">
        <w:rPr>
          <w:rFonts w:ascii="Calibri" w:eastAsia="MS Mincho" w:hAnsi="Calibri" w:cs="Calibri"/>
          <w:i/>
          <w:color w:val="404040" w:themeColor="text1" w:themeTint="BF"/>
          <w:sz w:val="24"/>
          <w:szCs w:val="24"/>
          <w:lang w:val="es-ES" w:eastAsia="ja-JP"/>
        </w:rPr>
        <w:t xml:space="preserve">, University Federico II, </w:t>
      </w:r>
      <w:proofErr w:type="spellStart"/>
      <w:r w:rsidRPr="00AB6E41">
        <w:rPr>
          <w:rFonts w:ascii="Calibri" w:eastAsia="MS Mincho" w:hAnsi="Calibri" w:cs="Calibri"/>
          <w:i/>
          <w:color w:val="404040" w:themeColor="text1" w:themeTint="BF"/>
          <w:sz w:val="24"/>
          <w:szCs w:val="24"/>
          <w:lang w:val="es-ES" w:eastAsia="ja-JP"/>
        </w:rPr>
        <w:t>Naples</w:t>
      </w:r>
      <w:proofErr w:type="spellEnd"/>
      <w:r w:rsidRPr="00AB6E41">
        <w:rPr>
          <w:rFonts w:ascii="Calibri" w:eastAsia="MS Mincho" w:hAnsi="Calibri" w:cs="Calibri"/>
          <w:i/>
          <w:color w:val="404040" w:themeColor="text1" w:themeTint="BF"/>
          <w:sz w:val="24"/>
          <w:szCs w:val="24"/>
          <w:lang w:val="es-ES" w:eastAsia="ja-JP"/>
        </w:rPr>
        <w:t xml:space="preserve">, </w:t>
      </w:r>
      <w:proofErr w:type="spellStart"/>
      <w:r w:rsidRPr="00AB6E41">
        <w:rPr>
          <w:rFonts w:ascii="Calibri" w:eastAsia="MS Mincho" w:hAnsi="Calibri" w:cs="Calibri"/>
          <w:i/>
          <w:color w:val="404040" w:themeColor="text1" w:themeTint="BF"/>
          <w:sz w:val="24"/>
          <w:szCs w:val="24"/>
          <w:lang w:val="es-ES" w:eastAsia="ja-JP"/>
        </w:rPr>
        <w:t>Italy</w:t>
      </w:r>
      <w:proofErr w:type="spellEnd"/>
    </w:p>
    <w:bookmarkEnd w:id="1"/>
    <w:p w:rsidR="00FC1058" w:rsidRPr="00AB6E41" w:rsidRDefault="00FC1058" w:rsidP="00D21F3C">
      <w:pPr>
        <w:spacing w:after="0"/>
        <w:rPr>
          <w:rFonts w:ascii="Calibri" w:eastAsia="MS Mincho" w:hAnsi="Calibri" w:cs="Calibri"/>
          <w:b/>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11:00-11:25</w:t>
      </w:r>
      <w:r w:rsidRPr="00AB6E41">
        <w:rPr>
          <w:rFonts w:ascii="Calibri" w:eastAsia="MS Mincho" w:hAnsi="Calibri" w:cs="Calibri"/>
          <w:b/>
          <w:color w:val="404040" w:themeColor="text1" w:themeTint="BF"/>
          <w:sz w:val="24"/>
          <w:szCs w:val="24"/>
          <w:lang w:val="nl-NL" w:eastAsia="ja-JP"/>
        </w:rPr>
        <w:tab/>
      </w:r>
      <w:bookmarkStart w:id="2" w:name="_Hlk20492775"/>
      <w:r w:rsidRPr="00AB6E41">
        <w:rPr>
          <w:rFonts w:ascii="Calibri" w:eastAsia="MS Mincho" w:hAnsi="Calibri" w:cs="Calibri"/>
          <w:b/>
          <w:color w:val="404040" w:themeColor="text1" w:themeTint="BF"/>
          <w:sz w:val="24"/>
          <w:szCs w:val="24"/>
          <w:lang w:val="nl-NL" w:eastAsia="ja-JP"/>
        </w:rPr>
        <w:t xml:space="preserve">Het Glutenvrij Dieet </w:t>
      </w:r>
    </w:p>
    <w:p w:rsidR="00FC1058" w:rsidRPr="00AB6E41" w:rsidRDefault="00FC1058" w:rsidP="00D21F3C">
      <w:pPr>
        <w:spacing w:after="0"/>
        <w:ind w:left="720" w:firstLine="720"/>
        <w:rPr>
          <w:rFonts w:ascii="Calibri" w:eastAsia="MS Mincho" w:hAnsi="Calibri" w:cs="Calibri"/>
          <w:i/>
          <w:color w:val="404040" w:themeColor="text1" w:themeTint="BF"/>
          <w:sz w:val="24"/>
          <w:szCs w:val="24"/>
          <w:lang w:val="nl-NL" w:eastAsia="ja-JP"/>
        </w:rPr>
      </w:pPr>
      <w:r w:rsidRPr="00AB6E41">
        <w:rPr>
          <w:rFonts w:ascii="Calibri" w:eastAsia="MS Mincho" w:hAnsi="Calibri" w:cs="Calibri"/>
          <w:i/>
          <w:color w:val="404040" w:themeColor="text1" w:themeTint="BF"/>
          <w:sz w:val="24"/>
          <w:szCs w:val="24"/>
          <w:lang w:val="nl-NL" w:eastAsia="ja-JP"/>
        </w:rPr>
        <w:t xml:space="preserve">C. Ribes, La Fe </w:t>
      </w:r>
      <w:proofErr w:type="spellStart"/>
      <w:r w:rsidRPr="00AB6E41">
        <w:rPr>
          <w:rFonts w:ascii="Calibri" w:eastAsia="MS Mincho" w:hAnsi="Calibri" w:cs="Calibri"/>
          <w:i/>
          <w:color w:val="404040" w:themeColor="text1" w:themeTint="BF"/>
          <w:sz w:val="24"/>
          <w:szCs w:val="24"/>
          <w:lang w:val="nl-NL" w:eastAsia="ja-JP"/>
        </w:rPr>
        <w:t>Children</w:t>
      </w:r>
      <w:proofErr w:type="spellEnd"/>
      <w:r w:rsidRPr="00AB6E41">
        <w:rPr>
          <w:rFonts w:ascii="Calibri" w:eastAsia="MS Mincho" w:hAnsi="Calibri" w:cs="Calibri"/>
          <w:i/>
          <w:color w:val="404040" w:themeColor="text1" w:themeTint="BF"/>
          <w:sz w:val="24"/>
          <w:szCs w:val="24"/>
          <w:lang w:val="nl-NL" w:eastAsia="ja-JP"/>
        </w:rPr>
        <w:t xml:space="preserve"> </w:t>
      </w:r>
      <w:proofErr w:type="spellStart"/>
      <w:r w:rsidRPr="00AB6E41">
        <w:rPr>
          <w:rFonts w:ascii="Calibri" w:eastAsia="MS Mincho" w:hAnsi="Calibri" w:cs="Calibri"/>
          <w:i/>
          <w:color w:val="404040" w:themeColor="text1" w:themeTint="BF"/>
          <w:sz w:val="24"/>
          <w:szCs w:val="24"/>
          <w:lang w:val="nl-NL" w:eastAsia="ja-JP"/>
        </w:rPr>
        <w:t>Hospital</w:t>
      </w:r>
      <w:proofErr w:type="spellEnd"/>
      <w:r w:rsidRPr="00AB6E41">
        <w:rPr>
          <w:rFonts w:ascii="Calibri" w:eastAsia="MS Mincho" w:hAnsi="Calibri" w:cs="Calibri"/>
          <w:i/>
          <w:color w:val="404040" w:themeColor="text1" w:themeTint="BF"/>
          <w:sz w:val="24"/>
          <w:szCs w:val="24"/>
          <w:lang w:val="nl-NL" w:eastAsia="ja-JP"/>
        </w:rPr>
        <w:t>, Valencia, Spain</w:t>
      </w:r>
    </w:p>
    <w:p w:rsidR="00FC1058" w:rsidRPr="00AB6E41" w:rsidRDefault="00FC1058" w:rsidP="00D21F3C">
      <w:pPr>
        <w:spacing w:after="0"/>
        <w:rPr>
          <w:rFonts w:ascii="Calibri" w:eastAsia="MS Mincho" w:hAnsi="Calibri" w:cs="Calibri"/>
          <w:b/>
          <w:color w:val="404040" w:themeColor="text1" w:themeTint="BF"/>
          <w:sz w:val="24"/>
          <w:szCs w:val="24"/>
          <w:lang w:val="nl-NL" w:eastAsia="ja-JP"/>
        </w:rPr>
      </w:pPr>
      <w:bookmarkStart w:id="3" w:name="_Hlk20492939"/>
      <w:bookmarkEnd w:id="2"/>
      <w:r w:rsidRPr="00AB6E41">
        <w:rPr>
          <w:rFonts w:ascii="Calibri" w:eastAsia="MS Mincho" w:hAnsi="Calibri" w:cs="Calibri"/>
          <w:b/>
          <w:color w:val="404040" w:themeColor="text1" w:themeTint="BF"/>
          <w:sz w:val="24"/>
          <w:szCs w:val="24"/>
          <w:lang w:val="nl-NL" w:eastAsia="ja-JP"/>
        </w:rPr>
        <w:t>11:25-11:50</w:t>
      </w:r>
      <w:r w:rsidRPr="00AB6E41">
        <w:rPr>
          <w:rFonts w:ascii="Calibri" w:eastAsia="MS Mincho" w:hAnsi="Calibri" w:cs="Calibri"/>
          <w:b/>
          <w:color w:val="404040" w:themeColor="text1" w:themeTint="BF"/>
          <w:sz w:val="24"/>
          <w:szCs w:val="24"/>
          <w:lang w:val="nl-NL" w:eastAsia="ja-JP"/>
        </w:rPr>
        <w:tab/>
        <w:t xml:space="preserve">Gezondheidzorg voor Kinderen met Coeliakie </w:t>
      </w:r>
    </w:p>
    <w:p w:rsidR="00FC1058" w:rsidRPr="00AB6E41" w:rsidRDefault="00FC1058" w:rsidP="00D21F3C">
      <w:pPr>
        <w:spacing w:after="0"/>
        <w:ind w:left="720" w:firstLine="720"/>
        <w:rPr>
          <w:rFonts w:ascii="Calibri" w:eastAsia="MS Mincho" w:hAnsi="Calibri" w:cs="Calibri"/>
          <w:i/>
          <w:color w:val="404040" w:themeColor="text1" w:themeTint="BF"/>
          <w:sz w:val="24"/>
          <w:szCs w:val="24"/>
          <w:lang w:val="nl-NL" w:eastAsia="ja-JP"/>
        </w:rPr>
      </w:pPr>
      <w:r w:rsidRPr="00AB6E41">
        <w:rPr>
          <w:rFonts w:ascii="Calibri" w:eastAsia="MS Mincho" w:hAnsi="Calibri" w:cs="Calibri"/>
          <w:i/>
          <w:color w:val="404040" w:themeColor="text1" w:themeTint="BF"/>
          <w:sz w:val="24"/>
          <w:szCs w:val="24"/>
          <w:lang w:val="nl-NL" w:eastAsia="ja-JP"/>
        </w:rPr>
        <w:t>M. Wessels, Rijnstate Ziekenhuis, Arnhem</w:t>
      </w:r>
    </w:p>
    <w:bookmarkEnd w:id="3"/>
    <w:p w:rsidR="00FC1058" w:rsidRPr="00AB6E41" w:rsidRDefault="00FC1058" w:rsidP="00D21F3C">
      <w:pPr>
        <w:spacing w:after="0"/>
        <w:rPr>
          <w:rFonts w:ascii="Calibri" w:eastAsia="MS Mincho" w:hAnsi="Calibri" w:cs="Calibri"/>
          <w:b/>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11:50-12:15</w:t>
      </w:r>
      <w:r w:rsidRPr="00AB6E41">
        <w:rPr>
          <w:rFonts w:ascii="Calibri" w:eastAsia="MS Mincho" w:hAnsi="Calibri" w:cs="Calibri"/>
          <w:b/>
          <w:color w:val="404040" w:themeColor="text1" w:themeTint="BF"/>
          <w:sz w:val="24"/>
          <w:szCs w:val="24"/>
          <w:lang w:val="nl-NL" w:eastAsia="ja-JP"/>
        </w:rPr>
        <w:tab/>
        <w:t xml:space="preserve">De Preventie van Coeliakie </w:t>
      </w:r>
    </w:p>
    <w:p w:rsidR="00FC1058" w:rsidRPr="00AB6E41" w:rsidRDefault="00FC1058" w:rsidP="00D21F3C">
      <w:pPr>
        <w:spacing w:after="0"/>
        <w:ind w:left="720" w:firstLine="720"/>
        <w:rPr>
          <w:rFonts w:ascii="Calibri" w:eastAsia="MS Mincho" w:hAnsi="Calibri" w:cs="Calibri"/>
          <w:i/>
          <w:color w:val="404040" w:themeColor="text1" w:themeTint="BF"/>
          <w:sz w:val="24"/>
          <w:szCs w:val="24"/>
          <w:lang w:val="nl-NL" w:eastAsia="ja-JP"/>
        </w:rPr>
      </w:pPr>
      <w:r w:rsidRPr="00AB6E41">
        <w:rPr>
          <w:rFonts w:ascii="Calibri" w:eastAsia="MS Mincho" w:hAnsi="Calibri" w:cs="Calibri"/>
          <w:i/>
          <w:color w:val="404040" w:themeColor="text1" w:themeTint="BF"/>
          <w:sz w:val="24"/>
          <w:szCs w:val="24"/>
          <w:lang w:val="nl-NL" w:eastAsia="ja-JP"/>
        </w:rPr>
        <w:t xml:space="preserve">M.L. Mearin, </w:t>
      </w:r>
      <w:bookmarkStart w:id="4" w:name="_Hlk22416516"/>
      <w:r w:rsidRPr="00AB6E41">
        <w:rPr>
          <w:rFonts w:ascii="Calibri" w:eastAsia="MS Mincho" w:hAnsi="Calibri" w:cs="Calibri"/>
          <w:i/>
          <w:color w:val="404040" w:themeColor="text1" w:themeTint="BF"/>
          <w:sz w:val="24"/>
          <w:szCs w:val="24"/>
          <w:lang w:val="nl-NL" w:eastAsia="ja-JP"/>
        </w:rPr>
        <w:t xml:space="preserve">Willem-Alexander Kinderziekenhuis </w:t>
      </w:r>
      <w:bookmarkEnd w:id="4"/>
      <w:r w:rsidRPr="00AB6E41">
        <w:rPr>
          <w:rFonts w:ascii="Calibri" w:eastAsia="MS Mincho" w:hAnsi="Calibri" w:cs="Calibri"/>
          <w:i/>
          <w:color w:val="404040" w:themeColor="text1" w:themeTint="BF"/>
          <w:sz w:val="24"/>
          <w:szCs w:val="24"/>
          <w:lang w:val="nl-NL" w:eastAsia="ja-JP"/>
        </w:rPr>
        <w:t>, LUMC</w:t>
      </w:r>
    </w:p>
    <w:p w:rsidR="00FC1058" w:rsidRPr="00AB6E41" w:rsidRDefault="00FC1058" w:rsidP="00D21F3C">
      <w:pPr>
        <w:spacing w:after="0"/>
        <w:rPr>
          <w:rFonts w:ascii="Calibri" w:eastAsia="MS Mincho" w:hAnsi="Calibri" w:cs="Calibri"/>
          <w:color w:val="404040" w:themeColor="text1" w:themeTint="BF"/>
          <w:sz w:val="24"/>
          <w:szCs w:val="24"/>
          <w:lang w:val="nl-NL" w:eastAsia="ja-JP"/>
        </w:rPr>
      </w:pPr>
    </w:p>
    <w:p w:rsidR="00FC1058" w:rsidRPr="00AB6E41" w:rsidRDefault="00FC1058" w:rsidP="00D21F3C">
      <w:pPr>
        <w:spacing w:after="0"/>
        <w:rPr>
          <w:rFonts w:ascii="Calibri" w:eastAsia="MS Mincho" w:hAnsi="Calibri" w:cs="Calibri"/>
          <w:b/>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12:15-13:15</w:t>
      </w:r>
      <w:r w:rsidRPr="00AB6E41">
        <w:rPr>
          <w:rFonts w:ascii="Calibri" w:eastAsia="MS Mincho" w:hAnsi="Calibri" w:cs="Calibri"/>
          <w:b/>
          <w:color w:val="404040" w:themeColor="text1" w:themeTint="BF"/>
          <w:sz w:val="24"/>
          <w:szCs w:val="24"/>
          <w:lang w:val="nl-NL" w:eastAsia="ja-JP"/>
        </w:rPr>
        <w:tab/>
        <w:t>Lunch en gelegenheid tot aansluiten</w:t>
      </w:r>
    </w:p>
    <w:p w:rsidR="00FC1058" w:rsidRPr="00AB6E41" w:rsidRDefault="00FC1058" w:rsidP="00D21F3C">
      <w:pPr>
        <w:spacing w:after="0"/>
        <w:rPr>
          <w:rFonts w:ascii="Calibri" w:eastAsia="MS Mincho" w:hAnsi="Calibri" w:cs="Calibri"/>
          <w:color w:val="404040" w:themeColor="text1" w:themeTint="BF"/>
          <w:sz w:val="24"/>
          <w:szCs w:val="24"/>
          <w:lang w:val="nl-NL" w:eastAsia="ja-JP"/>
        </w:rPr>
      </w:pPr>
    </w:p>
    <w:p w:rsidR="00FC1058" w:rsidRPr="00AB6E41" w:rsidRDefault="00FC1058" w:rsidP="00D21F3C">
      <w:pPr>
        <w:spacing w:after="0"/>
        <w:rPr>
          <w:rFonts w:ascii="Calibri" w:eastAsia="MS Mincho" w:hAnsi="Calibri" w:cs="Calibri"/>
          <w:i/>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Voorzitter</w:t>
      </w:r>
      <w:r w:rsidRPr="00AB6E41">
        <w:rPr>
          <w:rFonts w:ascii="Calibri" w:eastAsia="MS Mincho" w:hAnsi="Calibri" w:cs="Calibri"/>
          <w:color w:val="404040" w:themeColor="text1" w:themeTint="BF"/>
          <w:sz w:val="24"/>
          <w:szCs w:val="24"/>
          <w:lang w:val="nl-NL" w:eastAsia="ja-JP"/>
        </w:rPr>
        <w:t xml:space="preserve">: </w:t>
      </w:r>
      <w:r w:rsidRPr="00AB6E41">
        <w:rPr>
          <w:rFonts w:ascii="Calibri" w:eastAsia="MS Mincho" w:hAnsi="Calibri" w:cs="Calibri"/>
          <w:color w:val="404040" w:themeColor="text1" w:themeTint="BF"/>
          <w:sz w:val="24"/>
          <w:szCs w:val="24"/>
          <w:lang w:val="nl-NL" w:eastAsia="ja-JP"/>
        </w:rPr>
        <w:tab/>
      </w:r>
      <w:r w:rsidRPr="00AB6E41">
        <w:rPr>
          <w:rFonts w:ascii="Calibri" w:eastAsia="MS Mincho" w:hAnsi="Calibri" w:cs="Calibri"/>
          <w:i/>
          <w:color w:val="404040" w:themeColor="text1" w:themeTint="BF"/>
          <w:sz w:val="24"/>
          <w:szCs w:val="24"/>
          <w:lang w:val="nl-NL" w:eastAsia="ja-JP"/>
        </w:rPr>
        <w:t>L. Smit, Jeugdgezondheidszorg , Kennemerland</w:t>
      </w:r>
    </w:p>
    <w:p w:rsidR="00FC1058" w:rsidRPr="00AB6E41" w:rsidRDefault="00FC1058" w:rsidP="00D21F3C">
      <w:pPr>
        <w:spacing w:after="0"/>
        <w:rPr>
          <w:rFonts w:ascii="Calibri" w:eastAsia="MS Mincho" w:hAnsi="Calibri" w:cs="Calibri"/>
          <w:b/>
          <w:color w:val="404040" w:themeColor="text1" w:themeTint="BF"/>
          <w:sz w:val="24"/>
          <w:szCs w:val="24"/>
          <w:lang w:val="nl-NL" w:eastAsia="ja-JP"/>
        </w:rPr>
      </w:pPr>
      <w:bookmarkStart w:id="5" w:name="_Hlk20493418"/>
      <w:r w:rsidRPr="00AB6E41">
        <w:rPr>
          <w:rFonts w:ascii="Calibri" w:eastAsia="MS Mincho" w:hAnsi="Calibri" w:cs="Calibri"/>
          <w:b/>
          <w:color w:val="404040" w:themeColor="text1" w:themeTint="BF"/>
          <w:sz w:val="24"/>
          <w:szCs w:val="24"/>
          <w:lang w:val="nl-NL" w:eastAsia="ja-JP"/>
        </w:rPr>
        <w:t>13:15-13:40</w:t>
      </w:r>
      <w:r w:rsidRPr="00AB6E41">
        <w:rPr>
          <w:rFonts w:ascii="Calibri" w:eastAsia="MS Mincho" w:hAnsi="Calibri" w:cs="Calibri"/>
          <w:b/>
          <w:color w:val="404040" w:themeColor="text1" w:themeTint="BF"/>
          <w:sz w:val="24"/>
          <w:szCs w:val="24"/>
          <w:lang w:val="nl-NL" w:eastAsia="ja-JP"/>
        </w:rPr>
        <w:tab/>
      </w:r>
      <w:proofErr w:type="spellStart"/>
      <w:r w:rsidRPr="00AB6E41">
        <w:rPr>
          <w:rFonts w:ascii="Calibri" w:eastAsia="MS Mincho" w:hAnsi="Calibri" w:cs="Calibri"/>
          <w:b/>
          <w:color w:val="404040" w:themeColor="text1" w:themeTint="BF"/>
          <w:sz w:val="24"/>
          <w:szCs w:val="24"/>
          <w:lang w:val="nl-NL" w:eastAsia="ja-JP"/>
        </w:rPr>
        <w:t>Evidence</w:t>
      </w:r>
      <w:proofErr w:type="spellEnd"/>
      <w:r w:rsidRPr="00AB6E41">
        <w:rPr>
          <w:rFonts w:ascii="Calibri" w:eastAsia="MS Mincho" w:hAnsi="Calibri" w:cs="Calibri"/>
          <w:b/>
          <w:color w:val="404040" w:themeColor="text1" w:themeTint="BF"/>
          <w:sz w:val="24"/>
          <w:szCs w:val="24"/>
          <w:lang w:val="nl-NL" w:eastAsia="ja-JP"/>
        </w:rPr>
        <w:t xml:space="preserve"> </w:t>
      </w:r>
      <w:proofErr w:type="spellStart"/>
      <w:r w:rsidRPr="00AB6E41">
        <w:rPr>
          <w:rFonts w:ascii="Calibri" w:eastAsia="MS Mincho" w:hAnsi="Calibri" w:cs="Calibri"/>
          <w:b/>
          <w:color w:val="404040" w:themeColor="text1" w:themeTint="BF"/>
          <w:sz w:val="24"/>
          <w:szCs w:val="24"/>
          <w:lang w:val="nl-NL" w:eastAsia="ja-JP"/>
        </w:rPr>
        <w:t>Based</w:t>
      </w:r>
      <w:proofErr w:type="spellEnd"/>
      <w:r w:rsidRPr="00AB6E41">
        <w:rPr>
          <w:rFonts w:ascii="Calibri" w:eastAsia="MS Mincho" w:hAnsi="Calibri" w:cs="Calibri"/>
          <w:b/>
          <w:color w:val="404040" w:themeColor="text1" w:themeTint="BF"/>
          <w:sz w:val="24"/>
          <w:szCs w:val="24"/>
          <w:lang w:val="nl-NL" w:eastAsia="ja-JP"/>
        </w:rPr>
        <w:t xml:space="preserve"> Introductie van Gluten in de Voeding van Jonge Kinderen  </w:t>
      </w:r>
    </w:p>
    <w:p w:rsidR="00FC1058" w:rsidRPr="00AB6E41" w:rsidRDefault="00FC1058" w:rsidP="00D21F3C">
      <w:pPr>
        <w:spacing w:after="0"/>
        <w:rPr>
          <w:rFonts w:ascii="Calibri" w:eastAsia="MS Mincho" w:hAnsi="Calibri" w:cs="Calibri"/>
          <w:i/>
          <w:color w:val="404040" w:themeColor="text1" w:themeTint="BF"/>
          <w:sz w:val="24"/>
          <w:szCs w:val="24"/>
          <w:lang w:val="en-US" w:eastAsia="ja-JP"/>
        </w:rPr>
      </w:pPr>
      <w:r w:rsidRPr="00AB6E41">
        <w:rPr>
          <w:rFonts w:ascii="Calibri" w:eastAsia="MS Mincho" w:hAnsi="Calibri" w:cs="Calibri"/>
          <w:i/>
          <w:color w:val="404040" w:themeColor="text1" w:themeTint="BF"/>
          <w:sz w:val="24"/>
          <w:szCs w:val="24"/>
          <w:lang w:val="nl-NL" w:eastAsia="ja-JP"/>
        </w:rPr>
        <w:tab/>
      </w:r>
      <w:r w:rsidRPr="00AB6E41">
        <w:rPr>
          <w:rFonts w:ascii="Calibri" w:eastAsia="MS Mincho" w:hAnsi="Calibri" w:cs="Calibri"/>
          <w:i/>
          <w:color w:val="404040" w:themeColor="text1" w:themeTint="BF"/>
          <w:sz w:val="24"/>
          <w:szCs w:val="24"/>
          <w:lang w:val="nl-NL" w:eastAsia="ja-JP"/>
        </w:rPr>
        <w:tab/>
      </w:r>
      <w:r w:rsidRPr="00AB6E41">
        <w:rPr>
          <w:rFonts w:ascii="Calibri" w:eastAsia="MS Mincho" w:hAnsi="Calibri" w:cs="Calibri"/>
          <w:i/>
          <w:color w:val="404040" w:themeColor="text1" w:themeTint="BF"/>
          <w:sz w:val="24"/>
          <w:szCs w:val="24"/>
          <w:lang w:val="en-US" w:eastAsia="ja-JP"/>
        </w:rPr>
        <w:t xml:space="preserve">H. </w:t>
      </w:r>
      <w:proofErr w:type="spellStart"/>
      <w:r w:rsidRPr="00AB6E41">
        <w:rPr>
          <w:rFonts w:ascii="Calibri" w:eastAsia="MS Mincho" w:hAnsi="Calibri" w:cs="Calibri"/>
          <w:i/>
          <w:color w:val="404040" w:themeColor="text1" w:themeTint="BF"/>
          <w:sz w:val="24"/>
          <w:szCs w:val="24"/>
          <w:lang w:val="en-US" w:eastAsia="ja-JP"/>
        </w:rPr>
        <w:t>Szajewska</w:t>
      </w:r>
      <w:proofErr w:type="spellEnd"/>
      <w:r w:rsidRPr="00AB6E41">
        <w:rPr>
          <w:rFonts w:ascii="Calibri" w:eastAsia="MS Mincho" w:hAnsi="Calibri" w:cs="Calibri"/>
          <w:i/>
          <w:color w:val="404040" w:themeColor="text1" w:themeTint="BF"/>
          <w:sz w:val="24"/>
          <w:szCs w:val="24"/>
          <w:lang w:val="en-US" w:eastAsia="ja-JP"/>
        </w:rPr>
        <w:t>, The Medical University of Warsaw, Poland</w:t>
      </w:r>
    </w:p>
    <w:bookmarkEnd w:id="5"/>
    <w:p w:rsidR="00FC1058" w:rsidRPr="00AB6E41" w:rsidRDefault="00FC1058" w:rsidP="00D21F3C">
      <w:pPr>
        <w:spacing w:after="0"/>
        <w:rPr>
          <w:rFonts w:ascii="Calibri" w:eastAsia="MS Mincho" w:hAnsi="Calibri" w:cs="Calibri"/>
          <w:b/>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13:40-14:05</w:t>
      </w:r>
      <w:r w:rsidRPr="00AB6E41">
        <w:rPr>
          <w:rFonts w:ascii="Calibri" w:eastAsia="MS Mincho" w:hAnsi="Calibri" w:cs="Calibri"/>
          <w:b/>
          <w:color w:val="404040" w:themeColor="text1" w:themeTint="BF"/>
          <w:sz w:val="24"/>
          <w:szCs w:val="24"/>
          <w:lang w:val="nl-NL" w:eastAsia="ja-JP"/>
        </w:rPr>
        <w:tab/>
        <w:t xml:space="preserve">Bevolkingsonderzoek voor Coeliakie   </w:t>
      </w:r>
    </w:p>
    <w:p w:rsidR="00FC1058" w:rsidRPr="00AB6E41" w:rsidRDefault="00FC1058" w:rsidP="00D21F3C">
      <w:pPr>
        <w:spacing w:after="0"/>
        <w:rPr>
          <w:rFonts w:ascii="Calibri" w:eastAsia="MS Mincho" w:hAnsi="Calibri" w:cs="Calibri"/>
          <w:i/>
          <w:color w:val="404040" w:themeColor="text1" w:themeTint="BF"/>
          <w:sz w:val="24"/>
          <w:szCs w:val="24"/>
          <w:lang w:val="nl-NL" w:eastAsia="ja-JP"/>
        </w:rPr>
      </w:pPr>
      <w:r w:rsidRPr="00AB6E41">
        <w:rPr>
          <w:rFonts w:ascii="Calibri" w:eastAsia="MS Mincho" w:hAnsi="Calibri" w:cs="Calibri"/>
          <w:i/>
          <w:color w:val="404040" w:themeColor="text1" w:themeTint="BF"/>
          <w:sz w:val="24"/>
          <w:szCs w:val="24"/>
          <w:lang w:val="nl-NL" w:eastAsia="ja-JP"/>
        </w:rPr>
        <w:tab/>
      </w:r>
      <w:r w:rsidRPr="00AB6E41">
        <w:rPr>
          <w:rFonts w:ascii="Calibri" w:eastAsia="MS Mincho" w:hAnsi="Calibri" w:cs="Calibri"/>
          <w:i/>
          <w:color w:val="404040" w:themeColor="text1" w:themeTint="BF"/>
          <w:sz w:val="24"/>
          <w:szCs w:val="24"/>
          <w:lang w:val="nl-NL" w:eastAsia="ja-JP"/>
        </w:rPr>
        <w:tab/>
        <w:t xml:space="preserve">R. </w:t>
      </w:r>
      <w:proofErr w:type="spellStart"/>
      <w:r w:rsidRPr="00AB6E41">
        <w:rPr>
          <w:rFonts w:ascii="Calibri" w:eastAsia="MS Mincho" w:hAnsi="Calibri" w:cs="Calibri"/>
          <w:i/>
          <w:color w:val="404040" w:themeColor="text1" w:themeTint="BF"/>
          <w:sz w:val="24"/>
          <w:szCs w:val="24"/>
          <w:lang w:val="nl-NL" w:eastAsia="ja-JP"/>
        </w:rPr>
        <w:t>Shamir</w:t>
      </w:r>
      <w:proofErr w:type="spellEnd"/>
      <w:r w:rsidRPr="00AB6E41">
        <w:rPr>
          <w:rFonts w:ascii="Calibri" w:eastAsia="MS Mincho" w:hAnsi="Calibri" w:cs="Calibri"/>
          <w:i/>
          <w:color w:val="404040" w:themeColor="text1" w:themeTint="BF"/>
          <w:sz w:val="24"/>
          <w:szCs w:val="24"/>
          <w:lang w:val="nl-NL" w:eastAsia="ja-JP"/>
        </w:rPr>
        <w:t xml:space="preserve">, Schneider </w:t>
      </w:r>
      <w:proofErr w:type="spellStart"/>
      <w:r w:rsidRPr="00AB6E41">
        <w:rPr>
          <w:rFonts w:ascii="Calibri" w:eastAsia="MS Mincho" w:hAnsi="Calibri" w:cs="Calibri"/>
          <w:i/>
          <w:color w:val="404040" w:themeColor="text1" w:themeTint="BF"/>
          <w:sz w:val="24"/>
          <w:szCs w:val="24"/>
          <w:lang w:val="nl-NL" w:eastAsia="ja-JP"/>
        </w:rPr>
        <w:t>Children's</w:t>
      </w:r>
      <w:proofErr w:type="spellEnd"/>
      <w:r w:rsidRPr="00AB6E41">
        <w:rPr>
          <w:rFonts w:ascii="Calibri" w:eastAsia="MS Mincho" w:hAnsi="Calibri" w:cs="Calibri"/>
          <w:i/>
          <w:color w:val="404040" w:themeColor="text1" w:themeTint="BF"/>
          <w:sz w:val="24"/>
          <w:szCs w:val="24"/>
          <w:lang w:val="nl-NL" w:eastAsia="ja-JP"/>
        </w:rPr>
        <w:t xml:space="preserve"> </w:t>
      </w:r>
      <w:proofErr w:type="spellStart"/>
      <w:r w:rsidRPr="00AB6E41">
        <w:rPr>
          <w:rFonts w:ascii="Calibri" w:eastAsia="MS Mincho" w:hAnsi="Calibri" w:cs="Calibri"/>
          <w:i/>
          <w:color w:val="404040" w:themeColor="text1" w:themeTint="BF"/>
          <w:sz w:val="24"/>
          <w:szCs w:val="24"/>
          <w:lang w:val="nl-NL" w:eastAsia="ja-JP"/>
        </w:rPr>
        <w:t>Medical</w:t>
      </w:r>
      <w:proofErr w:type="spellEnd"/>
      <w:r w:rsidRPr="00AB6E41">
        <w:rPr>
          <w:rFonts w:ascii="Calibri" w:eastAsia="MS Mincho" w:hAnsi="Calibri" w:cs="Calibri"/>
          <w:i/>
          <w:color w:val="404040" w:themeColor="text1" w:themeTint="BF"/>
          <w:sz w:val="24"/>
          <w:szCs w:val="24"/>
          <w:lang w:val="nl-NL" w:eastAsia="ja-JP"/>
        </w:rPr>
        <w:t xml:space="preserve"> Center, </w:t>
      </w:r>
      <w:proofErr w:type="spellStart"/>
      <w:r w:rsidRPr="00AB6E41">
        <w:rPr>
          <w:rFonts w:ascii="Calibri" w:eastAsia="MS Mincho" w:hAnsi="Calibri" w:cs="Calibri"/>
          <w:i/>
          <w:color w:val="404040" w:themeColor="text1" w:themeTint="BF"/>
          <w:sz w:val="24"/>
          <w:szCs w:val="24"/>
          <w:lang w:val="nl-NL" w:eastAsia="ja-JP"/>
        </w:rPr>
        <w:t>Israel</w:t>
      </w:r>
      <w:proofErr w:type="spellEnd"/>
    </w:p>
    <w:p w:rsidR="00FC1058" w:rsidRPr="00AB6E41" w:rsidRDefault="00FC1058" w:rsidP="00D21F3C">
      <w:pPr>
        <w:spacing w:after="0"/>
        <w:rPr>
          <w:rFonts w:ascii="Calibri" w:eastAsia="MS Mincho" w:hAnsi="Calibri" w:cs="Calibri"/>
          <w:b/>
          <w:color w:val="404040" w:themeColor="text1" w:themeTint="BF"/>
          <w:sz w:val="24"/>
          <w:szCs w:val="24"/>
          <w:lang w:val="nl-NL" w:eastAsia="ja-JP"/>
        </w:rPr>
      </w:pPr>
      <w:r w:rsidRPr="00AB6E41">
        <w:rPr>
          <w:rFonts w:ascii="Calibri" w:eastAsia="MS Mincho" w:hAnsi="Calibri" w:cs="Calibri"/>
          <w:b/>
          <w:color w:val="404040" w:themeColor="text1" w:themeTint="BF"/>
          <w:sz w:val="24"/>
          <w:szCs w:val="24"/>
          <w:lang w:val="nl-NL" w:eastAsia="ja-JP"/>
        </w:rPr>
        <w:t>14:05-14:30</w:t>
      </w:r>
      <w:r w:rsidRPr="00AB6E41">
        <w:rPr>
          <w:rFonts w:ascii="Calibri" w:eastAsia="MS Mincho" w:hAnsi="Calibri" w:cs="Calibri"/>
          <w:b/>
          <w:color w:val="404040" w:themeColor="text1" w:themeTint="BF"/>
          <w:sz w:val="24"/>
          <w:szCs w:val="24"/>
          <w:lang w:val="nl-NL" w:eastAsia="ja-JP"/>
        </w:rPr>
        <w:tab/>
        <w:t xml:space="preserve">Vroege Opsporing van Coeliakie bij de Consultatiebureaus    </w:t>
      </w:r>
    </w:p>
    <w:p w:rsidR="00FC1058" w:rsidRPr="00AB6E41" w:rsidRDefault="00FC1058" w:rsidP="00D21F3C">
      <w:pPr>
        <w:spacing w:after="0"/>
        <w:rPr>
          <w:rFonts w:ascii="Calibri" w:eastAsia="MS Mincho" w:hAnsi="Calibri" w:cs="Calibri"/>
          <w:color w:val="404040" w:themeColor="text1" w:themeTint="BF"/>
          <w:sz w:val="24"/>
          <w:szCs w:val="24"/>
          <w:lang w:val="nl-NL" w:eastAsia="ja-JP"/>
        </w:rPr>
      </w:pPr>
      <w:r w:rsidRPr="00AB6E41">
        <w:rPr>
          <w:rFonts w:ascii="Calibri" w:eastAsia="MS Mincho" w:hAnsi="Calibri" w:cs="Calibri"/>
          <w:i/>
          <w:color w:val="404040" w:themeColor="text1" w:themeTint="BF"/>
          <w:sz w:val="24"/>
          <w:szCs w:val="24"/>
          <w:lang w:val="nl-NL" w:eastAsia="ja-JP"/>
        </w:rPr>
        <w:tab/>
      </w:r>
      <w:r w:rsidRPr="00AB6E41">
        <w:rPr>
          <w:rFonts w:ascii="Calibri" w:eastAsia="MS Mincho" w:hAnsi="Calibri" w:cs="Calibri"/>
          <w:i/>
          <w:color w:val="404040" w:themeColor="text1" w:themeTint="BF"/>
          <w:sz w:val="24"/>
          <w:szCs w:val="24"/>
          <w:lang w:val="nl-NL" w:eastAsia="ja-JP"/>
        </w:rPr>
        <w:tab/>
        <w:t>C.R. Meijer, Willem-Alexander Kinderziekenhuis, LUMC</w:t>
      </w:r>
    </w:p>
    <w:p w:rsidR="00AE12E8" w:rsidRPr="00AB6E41" w:rsidRDefault="00AE12E8" w:rsidP="00AE12E8">
      <w:pPr>
        <w:spacing w:after="0" w:line="240" w:lineRule="auto"/>
        <w:rPr>
          <w:rFonts w:ascii="Calibri" w:eastAsia="MS Mincho" w:hAnsi="Calibri" w:cs="Calibri"/>
          <w:b/>
          <w:color w:val="404040" w:themeColor="text1" w:themeTint="BF"/>
          <w:sz w:val="24"/>
          <w:szCs w:val="24"/>
          <w:lang w:val="nl-NL" w:eastAsia="ja-JP"/>
        </w:rPr>
      </w:pPr>
    </w:p>
    <w:p w:rsidR="00AE12E8" w:rsidRPr="00AB6E41" w:rsidRDefault="00AE12E8" w:rsidP="00AE12E8">
      <w:pPr>
        <w:spacing w:after="0" w:line="240" w:lineRule="auto"/>
        <w:rPr>
          <w:rFonts w:ascii="Calibri" w:eastAsia="MS Mincho" w:hAnsi="Calibri" w:cs="Calibri"/>
          <w:b/>
          <w:color w:val="404040" w:themeColor="text1" w:themeTint="BF"/>
          <w:sz w:val="24"/>
          <w:szCs w:val="24"/>
          <w:lang w:val="nl-NL" w:eastAsia="ja-JP"/>
        </w:rPr>
      </w:pPr>
    </w:p>
    <w:p w:rsidR="00AE12E8" w:rsidRPr="00D05EDB" w:rsidRDefault="00AE12E8" w:rsidP="00AE12E8">
      <w:pPr>
        <w:rPr>
          <w:lang w:val="nl-NL"/>
        </w:rPr>
      </w:pPr>
    </w:p>
    <w:p w:rsidR="00B7501D" w:rsidRPr="0028003A" w:rsidRDefault="00B7501D">
      <w:pPr>
        <w:rPr>
          <w:rFonts w:ascii="Calibri" w:eastAsiaTheme="majorEastAsia" w:hAnsi="Calibri" w:cs="Calibri"/>
          <w:color w:val="595959" w:themeColor="text1" w:themeTint="A6"/>
          <w:kern w:val="28"/>
          <w:szCs w:val="24"/>
          <w:lang w:val="nl-NL" w:eastAsia="ja-JP"/>
        </w:rPr>
      </w:pPr>
    </w:p>
    <w:p w:rsidR="00CA6D81" w:rsidRDefault="00CA6D81">
      <w:pPr>
        <w:rPr>
          <w:rFonts w:ascii="Calibri" w:eastAsia="MS Mincho" w:hAnsi="Calibri" w:cs="Calibri"/>
          <w:b/>
          <w:color w:val="595959" w:themeColor="text1" w:themeTint="A6"/>
          <w:sz w:val="28"/>
          <w:szCs w:val="28"/>
          <w:lang w:val="nl-NL" w:eastAsia="ja-JP"/>
        </w:rPr>
      </w:pPr>
      <w:r>
        <w:rPr>
          <w:rFonts w:ascii="Calibri" w:eastAsia="MS Mincho" w:hAnsi="Calibri" w:cs="Calibri"/>
          <w:b/>
          <w:color w:val="595959" w:themeColor="text1" w:themeTint="A6"/>
          <w:sz w:val="28"/>
          <w:szCs w:val="28"/>
          <w:lang w:val="nl-NL" w:eastAsia="ja-JP"/>
        </w:rPr>
        <w:br w:type="page"/>
      </w:r>
    </w:p>
    <w:p w:rsidR="004C09F0" w:rsidRPr="0028003A" w:rsidRDefault="00B7501D" w:rsidP="00B7501D">
      <w:pPr>
        <w:spacing w:after="0" w:line="240" w:lineRule="auto"/>
        <w:rPr>
          <w:rFonts w:ascii="Calibri" w:eastAsia="MS Mincho" w:hAnsi="Calibri" w:cs="Calibri"/>
          <w:b/>
          <w:color w:val="595959" w:themeColor="text1" w:themeTint="A6"/>
          <w:sz w:val="28"/>
          <w:szCs w:val="28"/>
          <w:lang w:val="nl-NL" w:eastAsia="ja-JP"/>
        </w:rPr>
      </w:pPr>
      <w:r w:rsidRPr="0028003A">
        <w:rPr>
          <w:rFonts w:ascii="Calibri" w:eastAsia="MS Mincho" w:hAnsi="Calibri" w:cs="Calibri"/>
          <w:b/>
          <w:color w:val="595959" w:themeColor="text1" w:themeTint="A6"/>
          <w:sz w:val="28"/>
          <w:szCs w:val="28"/>
          <w:lang w:val="nl-NL" w:eastAsia="ja-JP"/>
        </w:rPr>
        <w:lastRenderedPageBreak/>
        <w:t>Algemene informatie</w:t>
      </w:r>
    </w:p>
    <w:p w:rsidR="00B7501D" w:rsidRPr="0028003A" w:rsidRDefault="00B7501D" w:rsidP="004C09F0">
      <w:pPr>
        <w:pStyle w:val="Title"/>
        <w:rPr>
          <w:rFonts w:ascii="Calibri" w:hAnsi="Calibri" w:cs="Calibri"/>
          <w:sz w:val="22"/>
          <w:szCs w:val="24"/>
          <w:lang w:val="nl-NL"/>
        </w:rPr>
      </w:pPr>
    </w:p>
    <w:p w:rsidR="004C09F0" w:rsidRPr="00AB6E41" w:rsidRDefault="004C09F0" w:rsidP="004C09F0">
      <w:pPr>
        <w:pStyle w:val="Title"/>
        <w:rPr>
          <w:rFonts w:asciiTheme="minorHAnsi" w:hAnsiTheme="minorHAnsi" w:cstheme="minorHAnsi"/>
          <w:sz w:val="24"/>
          <w:szCs w:val="24"/>
          <w:lang w:val="nl-NL"/>
        </w:rPr>
      </w:pPr>
      <w:r w:rsidRPr="00AB6E41">
        <w:rPr>
          <w:rFonts w:asciiTheme="minorHAnsi" w:hAnsiTheme="minorHAnsi" w:cstheme="minorHAnsi"/>
          <w:b/>
          <w:sz w:val="24"/>
          <w:szCs w:val="24"/>
          <w:lang w:val="nl-NL"/>
        </w:rPr>
        <w:t xml:space="preserve">Registratie </w:t>
      </w:r>
      <w:r w:rsidRPr="00AB6E41">
        <w:rPr>
          <w:rFonts w:asciiTheme="minorHAnsi" w:hAnsiTheme="minorHAnsi" w:cstheme="minorHAnsi"/>
          <w:b/>
          <w:sz w:val="24"/>
          <w:szCs w:val="24"/>
          <w:lang w:val="nl-NL"/>
        </w:rPr>
        <w:br/>
      </w:r>
      <w:r w:rsidRPr="00AB6E41">
        <w:rPr>
          <w:rFonts w:asciiTheme="minorHAnsi" w:hAnsiTheme="minorHAnsi" w:cstheme="minorHAnsi"/>
          <w:sz w:val="24"/>
          <w:szCs w:val="24"/>
          <w:lang w:val="nl-NL"/>
        </w:rPr>
        <w:t xml:space="preserve">Inschrijven voor het bijwonen van het symposium is noodzakelijk gezien het beperkt aantal plaatsen. U kunt zich aanmelden </w:t>
      </w:r>
      <w:hyperlink r:id="rId7" w:history="1">
        <w:r w:rsidRPr="00AB6E41">
          <w:rPr>
            <w:rStyle w:val="Hyperlink"/>
            <w:rFonts w:asciiTheme="minorHAnsi" w:hAnsiTheme="minorHAnsi" w:cstheme="minorHAnsi"/>
            <w:sz w:val="24"/>
            <w:szCs w:val="24"/>
            <w:lang w:val="nl-NL"/>
          </w:rPr>
          <w:t xml:space="preserve">via </w:t>
        </w:r>
        <w:r w:rsidR="00E11172" w:rsidRPr="00AB6E41">
          <w:rPr>
            <w:rStyle w:val="Hyperlink"/>
            <w:rFonts w:asciiTheme="minorHAnsi" w:hAnsiTheme="minorHAnsi" w:cstheme="minorHAnsi"/>
            <w:sz w:val="24"/>
            <w:szCs w:val="24"/>
            <w:lang w:val="nl-NL"/>
          </w:rPr>
          <w:t xml:space="preserve">deze </w:t>
        </w:r>
        <w:r w:rsidRPr="00AB6E41">
          <w:rPr>
            <w:rStyle w:val="Hyperlink"/>
            <w:rFonts w:asciiTheme="minorHAnsi" w:hAnsiTheme="minorHAnsi" w:cstheme="minorHAnsi"/>
            <w:sz w:val="24"/>
            <w:szCs w:val="24"/>
            <w:lang w:val="nl-NL"/>
          </w:rPr>
          <w:t>link.</w:t>
        </w:r>
      </w:hyperlink>
      <w:r w:rsidRPr="00AB6E41">
        <w:rPr>
          <w:rFonts w:asciiTheme="minorHAnsi" w:hAnsiTheme="minorHAnsi" w:cstheme="minorHAnsi"/>
          <w:sz w:val="24"/>
          <w:szCs w:val="24"/>
          <w:lang w:val="nl-NL"/>
        </w:rPr>
        <w:t xml:space="preserve"> De kosten voor inschrijven bedragen €50,- dit is inclusief lunch. </w:t>
      </w:r>
    </w:p>
    <w:p w:rsidR="004C09F0" w:rsidRPr="00AB6E41" w:rsidRDefault="004C09F0" w:rsidP="004C09F0">
      <w:pPr>
        <w:pStyle w:val="ListBullet"/>
        <w:numPr>
          <w:ilvl w:val="0"/>
          <w:numId w:val="0"/>
        </w:numPr>
        <w:spacing w:line="240" w:lineRule="auto"/>
        <w:rPr>
          <w:rFonts w:cstheme="minorHAnsi"/>
          <w:sz w:val="24"/>
          <w:szCs w:val="24"/>
          <w:lang w:val="nl-NL"/>
        </w:rPr>
      </w:pPr>
      <w:r w:rsidRPr="00AB6E41">
        <w:rPr>
          <w:rFonts w:cstheme="minorHAnsi"/>
          <w:b/>
          <w:sz w:val="24"/>
          <w:szCs w:val="24"/>
          <w:lang w:val="nl-NL"/>
        </w:rPr>
        <w:br/>
        <w:t>Locatie</w:t>
      </w:r>
      <w:r w:rsidRPr="00AB6E41">
        <w:rPr>
          <w:rFonts w:cstheme="minorHAnsi"/>
          <w:b/>
          <w:sz w:val="24"/>
          <w:szCs w:val="24"/>
          <w:lang w:val="nl-NL"/>
        </w:rPr>
        <w:br/>
      </w:r>
      <w:r w:rsidRPr="00AB6E41">
        <w:rPr>
          <w:rFonts w:eastAsiaTheme="majorEastAsia" w:cstheme="minorHAnsi"/>
          <w:kern w:val="28"/>
          <w:sz w:val="24"/>
          <w:szCs w:val="24"/>
          <w:lang w:val="nl-NL"/>
        </w:rPr>
        <w:t>Leids Universitair Medisch Centrum</w:t>
      </w:r>
      <w:r w:rsidRPr="00AB6E41">
        <w:rPr>
          <w:rFonts w:eastAsiaTheme="majorEastAsia" w:cstheme="minorHAnsi"/>
          <w:kern w:val="28"/>
          <w:sz w:val="24"/>
          <w:szCs w:val="24"/>
          <w:lang w:val="nl-NL"/>
        </w:rPr>
        <w:br/>
      </w:r>
      <w:proofErr w:type="spellStart"/>
      <w:r w:rsidRPr="00AB6E41">
        <w:rPr>
          <w:rFonts w:eastAsiaTheme="majorEastAsia" w:cstheme="minorHAnsi"/>
          <w:kern w:val="28"/>
          <w:sz w:val="24"/>
          <w:szCs w:val="24"/>
          <w:lang w:val="nl-NL"/>
        </w:rPr>
        <w:t>Albinusdreef</w:t>
      </w:r>
      <w:proofErr w:type="spellEnd"/>
      <w:r w:rsidRPr="00AB6E41">
        <w:rPr>
          <w:rFonts w:eastAsiaTheme="majorEastAsia" w:cstheme="minorHAnsi"/>
          <w:kern w:val="28"/>
          <w:sz w:val="24"/>
          <w:szCs w:val="24"/>
          <w:lang w:val="nl-NL"/>
        </w:rPr>
        <w:t xml:space="preserve"> 2</w:t>
      </w:r>
      <w:r w:rsidRPr="00AB6E41">
        <w:rPr>
          <w:rFonts w:eastAsiaTheme="majorEastAsia" w:cstheme="minorHAnsi"/>
          <w:kern w:val="28"/>
          <w:sz w:val="24"/>
          <w:szCs w:val="24"/>
          <w:lang w:val="nl-NL"/>
        </w:rPr>
        <w:br/>
        <w:t>2333 ZA Leiden</w:t>
      </w:r>
      <w:r w:rsidRPr="00AB6E41">
        <w:rPr>
          <w:rFonts w:eastAsiaTheme="majorEastAsia" w:cstheme="minorHAnsi"/>
          <w:kern w:val="28"/>
          <w:sz w:val="24"/>
          <w:szCs w:val="24"/>
          <w:lang w:val="nl-NL"/>
        </w:rPr>
        <w:br/>
        <w:t>Gebouw 1, Collegezaal 5</w:t>
      </w:r>
      <w:r w:rsidRPr="00AB6E41">
        <w:rPr>
          <w:rFonts w:eastAsiaTheme="majorEastAsia" w:cstheme="minorHAnsi"/>
          <w:kern w:val="28"/>
          <w:sz w:val="24"/>
          <w:szCs w:val="24"/>
          <w:lang w:val="nl-NL"/>
        </w:rPr>
        <w:br/>
      </w:r>
    </w:p>
    <w:p w:rsidR="004C09F0" w:rsidRPr="00AB6E41" w:rsidRDefault="004C09F0" w:rsidP="004C09F0">
      <w:pPr>
        <w:pStyle w:val="ListBullet"/>
        <w:numPr>
          <w:ilvl w:val="0"/>
          <w:numId w:val="0"/>
        </w:numPr>
        <w:spacing w:line="240" w:lineRule="auto"/>
        <w:rPr>
          <w:rFonts w:eastAsiaTheme="majorEastAsia" w:cstheme="minorHAnsi"/>
          <w:kern w:val="28"/>
          <w:sz w:val="24"/>
          <w:szCs w:val="24"/>
          <w:lang w:val="nl-NL"/>
        </w:rPr>
      </w:pPr>
      <w:r w:rsidRPr="00AB6E41">
        <w:rPr>
          <w:rFonts w:cstheme="minorHAnsi"/>
          <w:b/>
          <w:sz w:val="24"/>
          <w:szCs w:val="24"/>
          <w:lang w:val="nl-NL"/>
        </w:rPr>
        <w:t>Accreditatie</w:t>
      </w:r>
      <w:r w:rsidRPr="00AB6E41">
        <w:rPr>
          <w:rFonts w:cstheme="minorHAnsi"/>
          <w:b/>
          <w:sz w:val="24"/>
          <w:szCs w:val="24"/>
          <w:lang w:val="nl-NL"/>
        </w:rPr>
        <w:br/>
      </w:r>
      <w:r w:rsidRPr="00AB6E41">
        <w:rPr>
          <w:rFonts w:eastAsiaTheme="majorEastAsia" w:cstheme="minorHAnsi"/>
          <w:kern w:val="28"/>
          <w:sz w:val="24"/>
          <w:szCs w:val="24"/>
          <w:lang w:val="nl-NL"/>
        </w:rPr>
        <w:t xml:space="preserve">Voor dit symposium is accreditatie aangevraagd bij de Nederlandse Vereniging van Kindergeneeskunde (NVK), Artsen Jeugdgezondheidszorg (AJN), Nederlandse Vereniging van Diëtisten (NVD), Nederlandse Vereniging voor </w:t>
      </w:r>
      <w:proofErr w:type="spellStart"/>
      <w:r w:rsidRPr="00AB6E41">
        <w:rPr>
          <w:rFonts w:eastAsiaTheme="majorEastAsia" w:cstheme="minorHAnsi"/>
          <w:kern w:val="28"/>
          <w:sz w:val="24"/>
          <w:szCs w:val="24"/>
          <w:lang w:val="nl-NL"/>
        </w:rPr>
        <w:t>Gastroenterologie</w:t>
      </w:r>
      <w:proofErr w:type="spellEnd"/>
      <w:r w:rsidRPr="00AB6E41">
        <w:rPr>
          <w:rFonts w:eastAsiaTheme="majorEastAsia" w:cstheme="minorHAnsi"/>
          <w:kern w:val="28"/>
          <w:sz w:val="24"/>
          <w:szCs w:val="24"/>
          <w:lang w:val="nl-NL"/>
        </w:rPr>
        <w:t xml:space="preserve"> (NVGE).</w:t>
      </w:r>
    </w:p>
    <w:p w:rsidR="004C09F0" w:rsidRPr="00AB6E41" w:rsidRDefault="004C09F0" w:rsidP="004C09F0">
      <w:pPr>
        <w:pStyle w:val="Title"/>
        <w:rPr>
          <w:rFonts w:asciiTheme="minorHAnsi" w:hAnsiTheme="minorHAnsi" w:cstheme="minorHAnsi"/>
          <w:b/>
          <w:sz w:val="24"/>
          <w:szCs w:val="24"/>
          <w:lang w:val="nl-NL"/>
        </w:rPr>
      </w:pPr>
      <w:r w:rsidRPr="00AB6E41">
        <w:rPr>
          <w:rFonts w:asciiTheme="minorHAnsi" w:hAnsiTheme="minorHAnsi" w:cstheme="minorHAnsi"/>
          <w:b/>
          <w:sz w:val="24"/>
          <w:szCs w:val="24"/>
          <w:lang w:val="nl-NL"/>
        </w:rPr>
        <w:br/>
      </w:r>
      <w:r w:rsidRPr="00AB6E41">
        <w:rPr>
          <w:rFonts w:asciiTheme="minorHAnsi" w:eastAsiaTheme="minorEastAsia" w:hAnsiTheme="minorHAnsi" w:cstheme="minorHAnsi"/>
          <w:b/>
          <w:kern w:val="0"/>
          <w:sz w:val="24"/>
          <w:szCs w:val="24"/>
          <w:lang w:val="nl-NL"/>
        </w:rPr>
        <w:t>Openbaar vervoer en parkeren</w:t>
      </w:r>
      <w:r w:rsidRPr="00AB6E41">
        <w:rPr>
          <w:rFonts w:asciiTheme="minorHAnsi" w:eastAsiaTheme="minorEastAsia" w:hAnsiTheme="minorHAnsi" w:cstheme="minorHAnsi"/>
          <w:b/>
          <w:kern w:val="0"/>
          <w:sz w:val="24"/>
          <w:szCs w:val="24"/>
          <w:lang w:val="nl-NL"/>
        </w:rPr>
        <w:br/>
      </w:r>
      <w:r w:rsidRPr="00AB6E41">
        <w:rPr>
          <w:rFonts w:asciiTheme="minorHAnsi" w:hAnsiTheme="minorHAnsi" w:cstheme="minorHAnsi"/>
          <w:sz w:val="24"/>
          <w:szCs w:val="24"/>
          <w:lang w:val="nl-NL"/>
        </w:rPr>
        <w:t xml:space="preserve">Het LUMC ligt op loopafstand aan de achterzijde van station Leiden Centraal. Het LUMC beschikt over een parkeergarage. De betaalautomaten zijn op de begane grond van de parkeergarage en op de begane grond van Gebouw 1. Houdt u er rekening mee dat u ten minste 15 minuten nodig heeft vanaf het moment dat u het ziekenhuisterrein oprijdt tot aan de juiste locatie in het LUMC. </w:t>
      </w:r>
      <w:r w:rsidRPr="00AB6E41">
        <w:rPr>
          <w:rFonts w:asciiTheme="minorHAnsi" w:hAnsiTheme="minorHAnsi" w:cstheme="minorHAnsi"/>
          <w:sz w:val="24"/>
          <w:szCs w:val="24"/>
          <w:lang w:val="nl-NL"/>
        </w:rPr>
        <w:br/>
      </w:r>
    </w:p>
    <w:p w:rsidR="004C09F0" w:rsidRPr="00AB6E41" w:rsidRDefault="004C09F0" w:rsidP="004C09F0">
      <w:pPr>
        <w:pStyle w:val="ListBullet"/>
        <w:numPr>
          <w:ilvl w:val="0"/>
          <w:numId w:val="0"/>
        </w:numPr>
        <w:spacing w:line="240" w:lineRule="auto"/>
        <w:rPr>
          <w:rFonts w:eastAsiaTheme="majorEastAsia" w:cstheme="minorHAnsi"/>
          <w:kern w:val="28"/>
          <w:sz w:val="24"/>
          <w:szCs w:val="24"/>
          <w:lang w:val="nl-NL"/>
        </w:rPr>
      </w:pPr>
      <w:r w:rsidRPr="00AB6E41">
        <w:rPr>
          <w:rFonts w:cstheme="minorHAnsi"/>
          <w:b/>
          <w:sz w:val="24"/>
          <w:szCs w:val="24"/>
          <w:lang w:val="nl-NL"/>
        </w:rPr>
        <w:t>Organisatie commissie</w:t>
      </w:r>
      <w:r w:rsidRPr="00AB6E41">
        <w:rPr>
          <w:rFonts w:cstheme="minorHAnsi"/>
          <w:b/>
          <w:sz w:val="24"/>
          <w:szCs w:val="24"/>
          <w:lang w:val="nl-NL"/>
        </w:rPr>
        <w:br/>
      </w:r>
      <w:r w:rsidRPr="00AB6E41">
        <w:rPr>
          <w:rFonts w:eastAsiaTheme="majorEastAsia" w:cstheme="minorHAnsi"/>
          <w:b/>
          <w:kern w:val="28"/>
          <w:sz w:val="24"/>
          <w:szCs w:val="24"/>
          <w:lang w:val="nl-NL"/>
        </w:rPr>
        <w:t>Willem-Alexander Kinderziekenhuis</w:t>
      </w:r>
      <w:r w:rsidRPr="00AB6E41">
        <w:rPr>
          <w:rFonts w:cstheme="minorHAnsi"/>
          <w:b/>
          <w:sz w:val="24"/>
          <w:szCs w:val="24"/>
          <w:lang w:val="nl-NL"/>
        </w:rPr>
        <w:br/>
      </w:r>
      <w:r w:rsidRPr="00AB6E41">
        <w:rPr>
          <w:rFonts w:eastAsiaTheme="majorEastAsia" w:cstheme="minorHAnsi"/>
          <w:kern w:val="28"/>
          <w:sz w:val="24"/>
          <w:szCs w:val="24"/>
          <w:lang w:val="nl-NL"/>
        </w:rPr>
        <w:t xml:space="preserve">Inge </w:t>
      </w:r>
      <w:proofErr w:type="spellStart"/>
      <w:r w:rsidRPr="00AB6E41">
        <w:rPr>
          <w:rFonts w:eastAsiaTheme="majorEastAsia" w:cstheme="minorHAnsi"/>
          <w:kern w:val="28"/>
          <w:sz w:val="24"/>
          <w:szCs w:val="24"/>
          <w:lang w:val="nl-NL"/>
        </w:rPr>
        <w:t>Durmus</w:t>
      </w:r>
      <w:proofErr w:type="spellEnd"/>
      <w:r w:rsidRPr="00AB6E41">
        <w:rPr>
          <w:rFonts w:eastAsiaTheme="majorEastAsia" w:cstheme="minorHAnsi"/>
          <w:kern w:val="28"/>
          <w:sz w:val="24"/>
          <w:szCs w:val="24"/>
          <w:lang w:val="nl-NL"/>
        </w:rPr>
        <w:t xml:space="preserve">, </w:t>
      </w:r>
      <w:r w:rsidR="003612FE">
        <w:rPr>
          <w:rFonts w:eastAsiaTheme="majorEastAsia" w:cstheme="minorHAnsi"/>
          <w:kern w:val="28"/>
          <w:sz w:val="24"/>
          <w:szCs w:val="24"/>
          <w:lang w:val="nl-NL"/>
        </w:rPr>
        <w:t>s</w:t>
      </w:r>
      <w:r w:rsidRPr="00AB6E41">
        <w:rPr>
          <w:rFonts w:eastAsiaTheme="majorEastAsia" w:cstheme="minorHAnsi"/>
          <w:kern w:val="28"/>
          <w:sz w:val="24"/>
          <w:szCs w:val="24"/>
          <w:lang w:val="nl-NL"/>
        </w:rPr>
        <w:t>ecretaresse Kinder-MDL</w:t>
      </w:r>
      <w:r w:rsidRPr="00AB6E41">
        <w:rPr>
          <w:rFonts w:eastAsiaTheme="majorEastAsia" w:cstheme="minorHAnsi"/>
          <w:kern w:val="28"/>
          <w:sz w:val="24"/>
          <w:szCs w:val="24"/>
          <w:lang w:val="nl-NL"/>
        </w:rPr>
        <w:br/>
        <w:t>Caroline R. Meijer, kinderarts, fellow Kinder-MDL</w:t>
      </w:r>
      <w:r w:rsidRPr="00AB6E41">
        <w:rPr>
          <w:rFonts w:eastAsiaTheme="majorEastAsia" w:cstheme="minorHAnsi"/>
          <w:kern w:val="28"/>
          <w:sz w:val="24"/>
          <w:szCs w:val="24"/>
          <w:lang w:val="nl-NL"/>
        </w:rPr>
        <w:br/>
      </w:r>
      <w:r w:rsidRPr="00AB6E41">
        <w:rPr>
          <w:rFonts w:eastAsiaTheme="majorEastAsia" w:cstheme="minorHAnsi"/>
          <w:sz w:val="24"/>
          <w:szCs w:val="24"/>
          <w:lang w:val="nl-NL"/>
        </w:rPr>
        <w:t xml:space="preserve">M. </w:t>
      </w:r>
      <w:proofErr w:type="spellStart"/>
      <w:r w:rsidRPr="00AB6E41">
        <w:rPr>
          <w:rFonts w:eastAsiaTheme="majorEastAsia" w:cstheme="minorHAnsi"/>
          <w:sz w:val="24"/>
          <w:szCs w:val="24"/>
          <w:lang w:val="nl-NL"/>
        </w:rPr>
        <w:t>Luisa</w:t>
      </w:r>
      <w:proofErr w:type="spellEnd"/>
      <w:r w:rsidRPr="00AB6E41">
        <w:rPr>
          <w:rFonts w:eastAsiaTheme="majorEastAsia" w:cstheme="minorHAnsi"/>
          <w:sz w:val="24"/>
          <w:szCs w:val="24"/>
          <w:lang w:val="nl-NL"/>
        </w:rPr>
        <w:t xml:space="preserve"> Mearin, kinderarts-MDL</w:t>
      </w:r>
      <w:r w:rsidRPr="00AB6E41">
        <w:rPr>
          <w:rFonts w:eastAsiaTheme="majorEastAsia" w:cstheme="minorHAnsi"/>
          <w:sz w:val="24"/>
          <w:szCs w:val="24"/>
          <w:lang w:val="nl-NL"/>
        </w:rPr>
        <w:br/>
      </w:r>
      <w:proofErr w:type="spellStart"/>
      <w:r w:rsidRPr="00AB6E41">
        <w:rPr>
          <w:rFonts w:eastAsiaTheme="majorEastAsia" w:cstheme="minorHAnsi"/>
          <w:sz w:val="24"/>
          <w:szCs w:val="24"/>
          <w:lang w:val="nl-NL"/>
        </w:rPr>
        <w:t>Edmond</w:t>
      </w:r>
      <w:proofErr w:type="spellEnd"/>
      <w:r w:rsidRPr="00AB6E41">
        <w:rPr>
          <w:rFonts w:eastAsiaTheme="majorEastAsia" w:cstheme="minorHAnsi"/>
          <w:sz w:val="24"/>
          <w:szCs w:val="24"/>
          <w:lang w:val="nl-NL"/>
        </w:rPr>
        <w:t xml:space="preserve"> H.H.M. Rings, afdelingshoofd WAKZ LUMC en Sophi</w:t>
      </w:r>
      <w:r w:rsidR="00254337" w:rsidRPr="00AB6E41">
        <w:rPr>
          <w:rFonts w:eastAsiaTheme="majorEastAsia" w:cstheme="minorHAnsi"/>
          <w:sz w:val="24"/>
          <w:szCs w:val="24"/>
          <w:lang w:val="nl-NL"/>
        </w:rPr>
        <w:t>a</w:t>
      </w:r>
      <w:r w:rsidRPr="00AB6E41">
        <w:rPr>
          <w:rFonts w:eastAsiaTheme="majorEastAsia" w:cstheme="minorHAnsi"/>
          <w:sz w:val="24"/>
          <w:szCs w:val="24"/>
          <w:lang w:val="nl-NL"/>
        </w:rPr>
        <w:t xml:space="preserve"> kinderziekenhuis, Rotterdam</w:t>
      </w:r>
      <w:r w:rsidRPr="00AB6E41">
        <w:rPr>
          <w:rFonts w:eastAsiaTheme="majorEastAsia" w:cstheme="minorHAnsi"/>
          <w:sz w:val="24"/>
          <w:szCs w:val="24"/>
          <w:lang w:val="nl-NL"/>
        </w:rPr>
        <w:br/>
        <w:t>Joachim J. Schweizer, kinderarts-MDL</w:t>
      </w:r>
      <w:r w:rsidRPr="00AB6E41">
        <w:rPr>
          <w:rFonts w:eastAsiaTheme="majorEastAsia" w:cstheme="minorHAnsi"/>
          <w:sz w:val="24"/>
          <w:szCs w:val="24"/>
          <w:lang w:val="nl-NL"/>
        </w:rPr>
        <w:br/>
        <w:t xml:space="preserve">Yvonne W. Wijkhuisen, </w:t>
      </w:r>
      <w:r w:rsidR="00254337" w:rsidRPr="00AB6E41">
        <w:rPr>
          <w:rFonts w:eastAsiaTheme="majorEastAsia" w:cstheme="minorHAnsi"/>
          <w:sz w:val="24"/>
          <w:szCs w:val="24"/>
          <w:lang w:val="nl-NL"/>
        </w:rPr>
        <w:t>projectmanager</w:t>
      </w:r>
      <w:r w:rsidRPr="00AB6E41">
        <w:rPr>
          <w:rFonts w:eastAsiaTheme="majorEastAsia" w:cstheme="minorHAnsi"/>
          <w:sz w:val="24"/>
          <w:szCs w:val="24"/>
          <w:lang w:val="nl-NL"/>
        </w:rPr>
        <w:t xml:space="preserve"> Kinder-MDL</w:t>
      </w:r>
      <w:r w:rsidR="00746706" w:rsidRPr="00AB6E41">
        <w:rPr>
          <w:rFonts w:eastAsiaTheme="majorEastAsia" w:cstheme="minorHAnsi"/>
          <w:sz w:val="24"/>
          <w:szCs w:val="24"/>
          <w:lang w:val="nl-NL"/>
        </w:rPr>
        <w:br/>
      </w:r>
    </w:p>
    <w:p w:rsidR="00B7501D" w:rsidRPr="00AB6E41" w:rsidRDefault="00B7501D" w:rsidP="00B7501D">
      <w:pPr>
        <w:pStyle w:val="NoSpacing"/>
        <w:rPr>
          <w:rStyle w:val="Hyperlink"/>
          <w:color w:val="595959" w:themeColor="text1" w:themeTint="A6"/>
          <w:sz w:val="24"/>
          <w:szCs w:val="24"/>
          <w:lang w:val="nl-NL"/>
        </w:rPr>
      </w:pPr>
      <w:r w:rsidRPr="00AB6E41">
        <w:rPr>
          <w:rFonts w:cstheme="minorHAnsi"/>
          <w:b/>
          <w:color w:val="595959" w:themeColor="text1" w:themeTint="A6"/>
          <w:sz w:val="24"/>
          <w:szCs w:val="24"/>
          <w:lang w:val="nl-NL"/>
        </w:rPr>
        <w:t xml:space="preserve">Voor meer informatie: </w:t>
      </w:r>
      <w:r w:rsidRPr="00AB6E41">
        <w:rPr>
          <w:rFonts w:cstheme="minorHAnsi"/>
          <w:b/>
          <w:color w:val="595959" w:themeColor="text1" w:themeTint="A6"/>
          <w:sz w:val="24"/>
          <w:szCs w:val="24"/>
          <w:lang w:val="nl-NL"/>
        </w:rPr>
        <w:br/>
      </w:r>
      <w:r w:rsidRPr="00AB6E41">
        <w:rPr>
          <w:color w:val="595959" w:themeColor="text1" w:themeTint="A6"/>
          <w:sz w:val="24"/>
          <w:szCs w:val="24"/>
          <w:lang w:val="nl-NL"/>
        </w:rPr>
        <w:t xml:space="preserve">Inge </w:t>
      </w:r>
      <w:proofErr w:type="spellStart"/>
      <w:r w:rsidRPr="00AB6E41">
        <w:rPr>
          <w:color w:val="595959" w:themeColor="text1" w:themeTint="A6"/>
          <w:sz w:val="24"/>
          <w:szCs w:val="24"/>
          <w:lang w:val="nl-NL"/>
        </w:rPr>
        <w:t>Durmus</w:t>
      </w:r>
      <w:proofErr w:type="spellEnd"/>
      <w:r w:rsidRPr="00AB6E41">
        <w:rPr>
          <w:color w:val="595959" w:themeColor="text1" w:themeTint="A6"/>
          <w:sz w:val="24"/>
          <w:szCs w:val="24"/>
          <w:lang w:val="nl-NL"/>
        </w:rPr>
        <w:t xml:space="preserve"> of Yvonne Wijkhuisen</w:t>
      </w:r>
      <w:r w:rsidRPr="00AB6E41">
        <w:rPr>
          <w:color w:val="595959" w:themeColor="text1" w:themeTint="A6"/>
          <w:sz w:val="24"/>
          <w:szCs w:val="24"/>
          <w:lang w:val="nl-NL"/>
        </w:rPr>
        <w:br/>
      </w:r>
      <w:r w:rsidRPr="00AB6E41">
        <w:rPr>
          <w:color w:val="595959" w:themeColor="text1" w:themeTint="A6"/>
          <w:sz w:val="24"/>
          <w:szCs w:val="24"/>
          <w:lang w:val="en-US"/>
        </w:rPr>
        <w:sym w:font="Wingdings 2" w:char="F027"/>
      </w:r>
      <w:r w:rsidRPr="00AB6E41">
        <w:rPr>
          <w:color w:val="595959" w:themeColor="text1" w:themeTint="A6"/>
          <w:sz w:val="24"/>
          <w:szCs w:val="24"/>
          <w:lang w:val="nl-NL"/>
        </w:rPr>
        <w:t xml:space="preserve"> </w:t>
      </w:r>
      <w:r w:rsidRPr="00AB6E41">
        <w:rPr>
          <w:color w:val="595959" w:themeColor="text1" w:themeTint="A6"/>
          <w:sz w:val="24"/>
          <w:szCs w:val="24"/>
          <w:lang w:val="nl-NL"/>
        </w:rPr>
        <w:tab/>
        <w:t>+31 (0)71 526</w:t>
      </w:r>
      <w:r w:rsidR="008058C8" w:rsidRPr="00AB6E41">
        <w:rPr>
          <w:color w:val="595959" w:themeColor="text1" w:themeTint="A6"/>
          <w:sz w:val="24"/>
          <w:szCs w:val="24"/>
          <w:lang w:val="nl-NL"/>
        </w:rPr>
        <w:t>4080/</w:t>
      </w:r>
      <w:r w:rsidRPr="00AB6E41">
        <w:rPr>
          <w:color w:val="595959" w:themeColor="text1" w:themeTint="A6"/>
          <w:sz w:val="24"/>
          <w:szCs w:val="24"/>
          <w:lang w:val="nl-NL"/>
        </w:rPr>
        <w:t>2806</w:t>
      </w:r>
      <w:r w:rsidRPr="00AB6E41">
        <w:rPr>
          <w:color w:val="595959" w:themeColor="text1" w:themeTint="A6"/>
          <w:sz w:val="24"/>
          <w:szCs w:val="24"/>
          <w:lang w:val="nl-NL"/>
        </w:rPr>
        <w:br/>
      </w:r>
      <w:r w:rsidRPr="00AB6E41">
        <w:rPr>
          <w:rFonts w:ascii="Arial" w:hAnsi="Arial" w:cs="Arial"/>
          <w:noProof/>
          <w:color w:val="595959" w:themeColor="text1" w:themeTint="A6"/>
          <w:sz w:val="24"/>
          <w:szCs w:val="24"/>
          <w:lang w:val="nl-NL" w:eastAsia="nl-NL"/>
        </w:rPr>
        <w:drawing>
          <wp:anchor distT="0" distB="0" distL="114300" distR="114300" simplePos="0" relativeHeight="251654656" behindDoc="1" locked="0" layoutInCell="1" allowOverlap="1" wp14:anchorId="7193D2E8" wp14:editId="4F0F129B">
            <wp:simplePos x="0" y="0"/>
            <wp:positionH relativeFrom="column">
              <wp:posOffset>0</wp:posOffset>
            </wp:positionH>
            <wp:positionV relativeFrom="paragraph">
              <wp:posOffset>511175</wp:posOffset>
            </wp:positionV>
            <wp:extent cx="171450" cy="173355"/>
            <wp:effectExtent l="0" t="0" r="0" b="0"/>
            <wp:wrapNone/>
            <wp:docPr id="2" name="Picture 2" descr="https://encrypted-tbn2.gstatic.com/images?q=tbn:ANd9GcQ4LzWPwYzf7LWjRh5gtdAKX04_iS0SFYD2bqQHTCtBzEgv3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4LzWPwYzf7LWjRh5gtdAKX04_iS0SFYD2bqQHTCtBzEgv3il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 cy="1752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41">
        <w:rPr>
          <w:color w:val="595959" w:themeColor="text1" w:themeTint="A6"/>
          <w:sz w:val="24"/>
          <w:szCs w:val="24"/>
          <w:lang w:val="nl-NL"/>
        </w:rPr>
        <w:tab/>
      </w:r>
      <w:hyperlink r:id="rId10" w:history="1">
        <w:r w:rsidR="00553652" w:rsidRPr="00AB6E41">
          <w:rPr>
            <w:rStyle w:val="Hyperlink"/>
            <w:color w:val="595959" w:themeColor="text1" w:themeTint="A6"/>
            <w:sz w:val="24"/>
            <w:szCs w:val="24"/>
            <w:lang w:val="nl-NL"/>
          </w:rPr>
          <w:t>I.Durmus-van_Well@lumc.nl</w:t>
        </w:r>
      </w:hyperlink>
      <w:r w:rsidR="00553652" w:rsidRPr="00AB6E41">
        <w:rPr>
          <w:color w:val="595959" w:themeColor="text1" w:themeTint="A6"/>
          <w:sz w:val="24"/>
          <w:szCs w:val="24"/>
          <w:lang w:val="nl-NL"/>
        </w:rPr>
        <w:t xml:space="preserve"> </w:t>
      </w:r>
      <w:hyperlink r:id="rId11" w:history="1"/>
      <w:r w:rsidRPr="00AB6E41">
        <w:rPr>
          <w:rStyle w:val="Hyperlink"/>
          <w:color w:val="595959" w:themeColor="text1" w:themeTint="A6"/>
          <w:sz w:val="24"/>
          <w:szCs w:val="24"/>
          <w:lang w:val="nl-NL"/>
        </w:rPr>
        <w:t xml:space="preserve"> </w:t>
      </w:r>
      <w:r w:rsidR="008058C8" w:rsidRPr="00AB6E41">
        <w:rPr>
          <w:rStyle w:val="Hyperlink"/>
          <w:color w:val="595959" w:themeColor="text1" w:themeTint="A6"/>
          <w:sz w:val="24"/>
          <w:szCs w:val="24"/>
          <w:lang w:val="nl-NL"/>
        </w:rPr>
        <w:t xml:space="preserve">/ </w:t>
      </w:r>
      <w:hyperlink r:id="rId12" w:history="1">
        <w:r w:rsidR="008058C8" w:rsidRPr="00AB6E41">
          <w:rPr>
            <w:rStyle w:val="Hyperlink"/>
            <w:color w:val="595959" w:themeColor="text1" w:themeTint="A6"/>
            <w:sz w:val="24"/>
            <w:szCs w:val="24"/>
            <w:lang w:val="nl-NL"/>
          </w:rPr>
          <w:t>y.wijkhuisen@lumc.nl</w:t>
        </w:r>
      </w:hyperlink>
      <w:r w:rsidR="008058C8" w:rsidRPr="00AB6E41">
        <w:rPr>
          <w:rStyle w:val="Hyperlink"/>
          <w:color w:val="595959" w:themeColor="text1" w:themeTint="A6"/>
          <w:sz w:val="24"/>
          <w:szCs w:val="24"/>
          <w:lang w:val="nl-NL"/>
        </w:rPr>
        <w:t xml:space="preserve"> </w:t>
      </w:r>
    </w:p>
    <w:p w:rsidR="004C09F0" w:rsidRPr="0028003A" w:rsidRDefault="00746706" w:rsidP="00553652">
      <w:pPr>
        <w:pStyle w:val="NoSpacing"/>
        <w:rPr>
          <w:rFonts w:cstheme="minorHAnsi"/>
          <w:b/>
          <w:lang w:val="nl-NL"/>
        </w:rPr>
      </w:pPr>
      <w:r w:rsidRPr="00553652">
        <w:rPr>
          <w:rStyle w:val="Hyperlink"/>
          <w:color w:val="595959" w:themeColor="text1" w:themeTint="A6"/>
          <w:lang w:val="nl-NL"/>
        </w:rPr>
        <w:br/>
      </w:r>
    </w:p>
    <w:p w:rsidR="005103BB" w:rsidRDefault="005103BB">
      <w:pPr>
        <w:rPr>
          <w:rFonts w:eastAsiaTheme="minorEastAsia" w:cstheme="minorHAnsi"/>
          <w:b/>
          <w:color w:val="595959" w:themeColor="text1" w:themeTint="A6"/>
          <w:lang w:val="nl-NL" w:eastAsia="ja-JP"/>
        </w:rPr>
      </w:pPr>
      <w:r>
        <w:rPr>
          <w:rFonts w:cstheme="minorHAnsi"/>
          <w:b/>
          <w:lang w:val="nl-NL"/>
        </w:rPr>
        <w:br w:type="page"/>
      </w:r>
    </w:p>
    <w:p w:rsidR="005103BB" w:rsidRPr="007A5F1E" w:rsidRDefault="00D146B1" w:rsidP="007A5F1E">
      <w:pPr>
        <w:spacing w:after="0" w:line="240" w:lineRule="auto"/>
        <w:rPr>
          <w:rFonts w:cstheme="minorHAnsi"/>
          <w:b/>
          <w:color w:val="595959" w:themeColor="text1" w:themeTint="A6"/>
          <w:sz w:val="28"/>
          <w:szCs w:val="28"/>
          <w:lang w:val="nl-NL"/>
        </w:rPr>
      </w:pPr>
      <w:r w:rsidRPr="007A5F1E">
        <w:rPr>
          <w:rFonts w:cstheme="minorHAnsi"/>
          <w:b/>
          <w:color w:val="595959" w:themeColor="text1" w:themeTint="A6"/>
          <w:sz w:val="32"/>
          <w:szCs w:val="28"/>
          <w:lang w:val="nl-NL"/>
        </w:rPr>
        <w:lastRenderedPageBreak/>
        <w:t>ZILVEREN</w:t>
      </w:r>
      <w:r w:rsidRPr="007A5F1E">
        <w:rPr>
          <w:rFonts w:cstheme="minorHAnsi"/>
          <w:color w:val="595959" w:themeColor="text1" w:themeTint="A6"/>
          <w:sz w:val="32"/>
          <w:szCs w:val="28"/>
          <w:lang w:val="nl-NL"/>
        </w:rPr>
        <w:t xml:space="preserve"> </w:t>
      </w:r>
      <w:r w:rsidRPr="007A5F1E">
        <w:rPr>
          <w:rFonts w:cstheme="minorHAnsi"/>
          <w:b/>
          <w:color w:val="595959" w:themeColor="text1" w:themeTint="A6"/>
          <w:sz w:val="32"/>
          <w:szCs w:val="28"/>
          <w:lang w:val="nl-NL"/>
        </w:rPr>
        <w:t>SPONSOR</w:t>
      </w:r>
      <w:r w:rsidR="00BB0453" w:rsidRPr="007A5F1E">
        <w:rPr>
          <w:rFonts w:cstheme="minorHAnsi"/>
          <w:b/>
          <w:color w:val="595959" w:themeColor="text1" w:themeTint="A6"/>
          <w:sz w:val="28"/>
          <w:szCs w:val="28"/>
          <w:lang w:val="nl-NL"/>
        </w:rPr>
        <w:br/>
      </w:r>
    </w:p>
    <w:p w:rsidR="00BB0453" w:rsidRDefault="00BB0453" w:rsidP="007A5F1E">
      <w:pPr>
        <w:spacing w:after="0" w:line="240" w:lineRule="auto"/>
        <w:rPr>
          <w:rFonts w:cstheme="minorHAnsi"/>
          <w:b/>
          <w:color w:val="595959" w:themeColor="text1" w:themeTint="A6"/>
          <w:lang w:val="nl-NL"/>
        </w:rPr>
      </w:pPr>
    </w:p>
    <w:p w:rsidR="00BB0453" w:rsidRDefault="007A5F1E" w:rsidP="007A5F1E">
      <w:pPr>
        <w:spacing w:after="0" w:line="240" w:lineRule="auto"/>
        <w:rPr>
          <w:rFonts w:cstheme="minorHAnsi"/>
          <w:b/>
          <w:color w:val="595959" w:themeColor="text1" w:themeTint="A6"/>
          <w:lang w:val="nl-NL"/>
        </w:rPr>
      </w:pPr>
      <w:r>
        <w:rPr>
          <w:noProof/>
        </w:rPr>
        <w:drawing>
          <wp:anchor distT="0" distB="0" distL="114300" distR="114300" simplePos="0" relativeHeight="251670016" behindDoc="1" locked="0" layoutInCell="1" allowOverlap="1" wp14:anchorId="18E1EE5D">
            <wp:simplePos x="0" y="0"/>
            <wp:positionH relativeFrom="margin">
              <wp:posOffset>-28839</wp:posOffset>
            </wp:positionH>
            <wp:positionV relativeFrom="paragraph">
              <wp:posOffset>25400</wp:posOffset>
            </wp:positionV>
            <wp:extent cx="2047875" cy="6502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7A5F1E" w:rsidP="007A5F1E">
      <w:pPr>
        <w:spacing w:after="0" w:line="240" w:lineRule="auto"/>
        <w:rPr>
          <w:rFonts w:cstheme="minorHAnsi"/>
          <w:b/>
          <w:color w:val="595959" w:themeColor="text1" w:themeTint="A6"/>
          <w:lang w:val="nl-NL"/>
        </w:rPr>
      </w:pPr>
      <w:r>
        <w:rPr>
          <w:noProof/>
        </w:rPr>
        <w:drawing>
          <wp:anchor distT="0" distB="0" distL="114300" distR="114300" simplePos="0" relativeHeight="251671040" behindDoc="0" locked="0" layoutInCell="1" allowOverlap="1">
            <wp:simplePos x="0" y="0"/>
            <wp:positionH relativeFrom="column">
              <wp:posOffset>-15504</wp:posOffset>
            </wp:positionH>
            <wp:positionV relativeFrom="paragraph">
              <wp:posOffset>131445</wp:posOffset>
            </wp:positionV>
            <wp:extent cx="2156460" cy="560705"/>
            <wp:effectExtent l="0" t="0" r="0" b="0"/>
            <wp:wrapThrough wrapText="bothSides">
              <wp:wrapPolygon edited="0">
                <wp:start x="0" y="0"/>
                <wp:lineTo x="0" y="20548"/>
                <wp:lineTo x="21371" y="20548"/>
                <wp:lineTo x="213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453" w:rsidRDefault="00BB0453" w:rsidP="007A5F1E">
      <w:pPr>
        <w:spacing w:after="0" w:line="240" w:lineRule="auto"/>
        <w:rPr>
          <w:rFonts w:cstheme="minorHAnsi"/>
          <w:b/>
          <w:color w:val="595959" w:themeColor="text1" w:themeTint="A6"/>
          <w:lang w:val="nl-NL"/>
        </w:rPr>
      </w:pPr>
      <w:bookmarkStart w:id="6" w:name="_GoBack"/>
      <w:bookmarkEnd w:id="6"/>
    </w:p>
    <w:p w:rsidR="00BB0453" w:rsidRDefault="00BB0453" w:rsidP="007A5F1E">
      <w:pPr>
        <w:spacing w:after="0" w:line="240" w:lineRule="auto"/>
        <w:rPr>
          <w:rFonts w:cstheme="minorHAnsi"/>
          <w:b/>
          <w:color w:val="595959" w:themeColor="text1" w:themeTint="A6"/>
          <w:lang w:val="nl-NL"/>
        </w:rPr>
      </w:pPr>
    </w:p>
    <w:p w:rsidR="00BB0453" w:rsidRDefault="007A5F1E" w:rsidP="007A5F1E">
      <w:pPr>
        <w:spacing w:after="0" w:line="240" w:lineRule="auto"/>
        <w:rPr>
          <w:rFonts w:cstheme="minorHAnsi"/>
          <w:b/>
          <w:color w:val="595959" w:themeColor="text1" w:themeTint="A6"/>
          <w:lang w:val="nl-NL"/>
        </w:rPr>
      </w:pPr>
      <w:r>
        <w:rPr>
          <w:noProof/>
        </w:rPr>
        <w:drawing>
          <wp:anchor distT="0" distB="0" distL="114300" distR="114300" simplePos="0" relativeHeight="251672064" behindDoc="0" locked="0" layoutInCell="1" allowOverlap="1">
            <wp:simplePos x="0" y="0"/>
            <wp:positionH relativeFrom="column">
              <wp:posOffset>-233416</wp:posOffset>
            </wp:positionH>
            <wp:positionV relativeFrom="paragraph">
              <wp:posOffset>180340</wp:posOffset>
            </wp:positionV>
            <wp:extent cx="1923415" cy="10579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3415" cy="1057910"/>
                    </a:xfrm>
                    <a:prstGeom prst="rect">
                      <a:avLst/>
                    </a:prstGeom>
                    <a:noFill/>
                    <a:ln>
                      <a:noFill/>
                    </a:ln>
                  </pic:spPr>
                </pic:pic>
              </a:graphicData>
            </a:graphic>
          </wp:anchor>
        </w:drawing>
      </w: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A11751" w:rsidP="007A5F1E">
      <w:pPr>
        <w:tabs>
          <w:tab w:val="left" w:pos="7309"/>
        </w:tabs>
        <w:spacing w:after="0" w:line="240" w:lineRule="auto"/>
        <w:rPr>
          <w:rFonts w:cstheme="minorHAnsi"/>
          <w:b/>
          <w:color w:val="595959" w:themeColor="text1" w:themeTint="A6"/>
          <w:lang w:val="nl-NL"/>
        </w:rPr>
      </w:pPr>
      <w:r>
        <w:rPr>
          <w:rFonts w:cstheme="minorHAnsi"/>
          <w:b/>
          <w:color w:val="595959" w:themeColor="text1" w:themeTint="A6"/>
          <w:lang w:val="nl-NL"/>
        </w:rPr>
        <w:tab/>
      </w: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7A5F1E" w:rsidP="007A5F1E">
      <w:pPr>
        <w:spacing w:after="0" w:line="240" w:lineRule="auto"/>
        <w:rPr>
          <w:rFonts w:cstheme="minorHAnsi"/>
          <w:b/>
          <w:color w:val="595959" w:themeColor="text1" w:themeTint="A6"/>
          <w:lang w:val="nl-NL"/>
        </w:rPr>
      </w:pPr>
      <w:r w:rsidRPr="00D146B1">
        <w:rPr>
          <w:rFonts w:cstheme="minorHAnsi"/>
          <w:b/>
          <w:noProof/>
          <w:color w:val="595959" w:themeColor="text1" w:themeTint="A6"/>
          <w:lang w:val="nl-NL"/>
        </w:rPr>
        <w:drawing>
          <wp:anchor distT="0" distB="0" distL="114300" distR="114300" simplePos="0" relativeHeight="251666944" behindDoc="1" locked="0" layoutInCell="1" allowOverlap="1" wp14:anchorId="5FC50DA9">
            <wp:simplePos x="0" y="0"/>
            <wp:positionH relativeFrom="column">
              <wp:posOffset>-19421</wp:posOffset>
            </wp:positionH>
            <wp:positionV relativeFrom="paragraph">
              <wp:posOffset>52705</wp:posOffset>
            </wp:positionV>
            <wp:extent cx="4951371" cy="817850"/>
            <wp:effectExtent l="0" t="0" r="1905" b="1905"/>
            <wp:wrapNone/>
            <wp:docPr id="5" name="Picture 5" descr="https://sticoon.files.wordpress.com/2014/06/sticoon-header-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icoon.files.wordpress.com/2014/06/sticoon-header-nieuw.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6321" r="7287"/>
                    <a:stretch/>
                  </pic:blipFill>
                  <pic:spPr bwMode="auto">
                    <a:xfrm>
                      <a:off x="0" y="0"/>
                      <a:ext cx="4951371" cy="81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Default="007A5F1E" w:rsidP="007A5F1E">
      <w:pPr>
        <w:spacing w:after="0" w:line="240" w:lineRule="auto"/>
        <w:rPr>
          <w:rFonts w:cstheme="minorHAnsi"/>
          <w:b/>
          <w:color w:val="595959" w:themeColor="text1" w:themeTint="A6"/>
          <w:lang w:val="nl-NL"/>
        </w:rPr>
      </w:pPr>
      <w:r w:rsidRPr="00D146B1">
        <w:rPr>
          <w:rFonts w:cstheme="minorHAnsi"/>
          <w:b/>
          <w:noProof/>
          <w:color w:val="595959" w:themeColor="text1" w:themeTint="A6"/>
          <w:lang w:val="nl-NL"/>
        </w:rPr>
        <w:drawing>
          <wp:anchor distT="0" distB="0" distL="114300" distR="114300" simplePos="0" relativeHeight="251668992" behindDoc="0" locked="0" layoutInCell="1" allowOverlap="1" wp14:anchorId="140E72F5">
            <wp:simplePos x="0" y="0"/>
            <wp:positionH relativeFrom="margin">
              <wp:posOffset>30744</wp:posOffset>
            </wp:positionH>
            <wp:positionV relativeFrom="paragraph">
              <wp:posOffset>65405</wp:posOffset>
            </wp:positionV>
            <wp:extent cx="2529840" cy="539750"/>
            <wp:effectExtent l="0" t="0" r="3810" b="0"/>
            <wp:wrapThrough wrapText="bothSides">
              <wp:wrapPolygon edited="0">
                <wp:start x="0" y="0"/>
                <wp:lineTo x="0" y="20584"/>
                <wp:lineTo x="21470" y="20584"/>
                <wp:lineTo x="2147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98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color w:val="595959" w:themeColor="text1" w:themeTint="A6"/>
          <w:lang w:val="nl-NL"/>
        </w:rPr>
        <w:br w:type="textWrapping" w:clear="all"/>
      </w:r>
    </w:p>
    <w:p w:rsidR="00BB0453" w:rsidRDefault="00BB0453" w:rsidP="007A5F1E">
      <w:pPr>
        <w:spacing w:after="0" w:line="240" w:lineRule="auto"/>
        <w:rPr>
          <w:rFonts w:cstheme="minorHAnsi"/>
          <w:b/>
          <w:color w:val="595959" w:themeColor="text1" w:themeTint="A6"/>
          <w:lang w:val="nl-NL"/>
        </w:rPr>
      </w:pPr>
    </w:p>
    <w:p w:rsidR="00BB0453" w:rsidRDefault="00BB0453" w:rsidP="007A5F1E">
      <w:pPr>
        <w:spacing w:after="0" w:line="240" w:lineRule="auto"/>
        <w:rPr>
          <w:rFonts w:cstheme="minorHAnsi"/>
          <w:b/>
          <w:color w:val="595959" w:themeColor="text1" w:themeTint="A6"/>
          <w:lang w:val="nl-NL"/>
        </w:rPr>
      </w:pPr>
    </w:p>
    <w:p w:rsidR="00BB0453" w:rsidRPr="0028003A" w:rsidRDefault="007A5F1E" w:rsidP="00D146B1">
      <w:pPr>
        <w:spacing w:after="0" w:line="240" w:lineRule="auto"/>
        <w:rPr>
          <w:rFonts w:cstheme="minorHAnsi"/>
          <w:color w:val="595959" w:themeColor="text1" w:themeTint="A6"/>
          <w:lang w:val="nl-NL"/>
        </w:rPr>
      </w:pPr>
      <w:r w:rsidRPr="007A5F1E">
        <w:rPr>
          <w:rStyle w:val="Hyperlink"/>
          <w:rFonts w:cstheme="minorHAnsi"/>
          <w:b/>
          <w:noProof/>
          <w:color w:val="595959" w:themeColor="text1" w:themeTint="A6"/>
          <w:sz w:val="32"/>
          <w:szCs w:val="28"/>
          <w:lang w:val="nl-NL"/>
        </w:rPr>
        <w:drawing>
          <wp:anchor distT="0" distB="0" distL="114300" distR="114300" simplePos="0" relativeHeight="251661824" behindDoc="1" locked="0" layoutInCell="1" allowOverlap="1" wp14:anchorId="6751C842">
            <wp:simplePos x="0" y="0"/>
            <wp:positionH relativeFrom="margin">
              <wp:posOffset>12329</wp:posOffset>
            </wp:positionH>
            <wp:positionV relativeFrom="paragraph">
              <wp:posOffset>48260</wp:posOffset>
            </wp:positionV>
            <wp:extent cx="1914525" cy="1377950"/>
            <wp:effectExtent l="0" t="0" r="9525" b="0"/>
            <wp:wrapNone/>
            <wp:docPr id="4" name="Picture 4" descr="Afbeeldingsresultaat voor logo n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nc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453" w:rsidRPr="007A5F1E">
        <w:rPr>
          <w:rFonts w:cstheme="minorHAnsi"/>
          <w:b/>
          <w:color w:val="595959" w:themeColor="text1" w:themeTint="A6"/>
          <w:sz w:val="32"/>
          <w:szCs w:val="32"/>
          <w:lang w:val="nl-NL"/>
        </w:rPr>
        <w:t>BRONZEN SPONSOR</w:t>
      </w:r>
    </w:p>
    <w:sectPr w:rsidR="00BB0453" w:rsidRPr="0028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4A425C"/>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7B"/>
    <w:rsid w:val="001E6622"/>
    <w:rsid w:val="001E7B0D"/>
    <w:rsid w:val="00216780"/>
    <w:rsid w:val="00240DF8"/>
    <w:rsid w:val="00254337"/>
    <w:rsid w:val="00263674"/>
    <w:rsid w:val="0028003A"/>
    <w:rsid w:val="00281A2F"/>
    <w:rsid w:val="002C66C0"/>
    <w:rsid w:val="003612FE"/>
    <w:rsid w:val="003713EE"/>
    <w:rsid w:val="003D7D45"/>
    <w:rsid w:val="004003A7"/>
    <w:rsid w:val="004C09F0"/>
    <w:rsid w:val="005103BB"/>
    <w:rsid w:val="00553652"/>
    <w:rsid w:val="00580B67"/>
    <w:rsid w:val="00592609"/>
    <w:rsid w:val="0059411A"/>
    <w:rsid w:val="005A5E10"/>
    <w:rsid w:val="005D40E4"/>
    <w:rsid w:val="006E3F47"/>
    <w:rsid w:val="007203CF"/>
    <w:rsid w:val="00744375"/>
    <w:rsid w:val="00746706"/>
    <w:rsid w:val="0075361B"/>
    <w:rsid w:val="007A54D0"/>
    <w:rsid w:val="007A5F1E"/>
    <w:rsid w:val="007B2919"/>
    <w:rsid w:val="007F3974"/>
    <w:rsid w:val="008058C8"/>
    <w:rsid w:val="009B157B"/>
    <w:rsid w:val="009E2D9B"/>
    <w:rsid w:val="00A11751"/>
    <w:rsid w:val="00A17E62"/>
    <w:rsid w:val="00AB22F4"/>
    <w:rsid w:val="00AB6E41"/>
    <w:rsid w:val="00AE12E8"/>
    <w:rsid w:val="00AF4F41"/>
    <w:rsid w:val="00B62CD5"/>
    <w:rsid w:val="00B63AFA"/>
    <w:rsid w:val="00B7501D"/>
    <w:rsid w:val="00BB0453"/>
    <w:rsid w:val="00C43D1F"/>
    <w:rsid w:val="00C90EB5"/>
    <w:rsid w:val="00CA6D81"/>
    <w:rsid w:val="00D146B1"/>
    <w:rsid w:val="00D21F3C"/>
    <w:rsid w:val="00D729DD"/>
    <w:rsid w:val="00E11172"/>
    <w:rsid w:val="00E32942"/>
    <w:rsid w:val="00ED2BC0"/>
    <w:rsid w:val="00F34EEE"/>
    <w:rsid w:val="00F5441F"/>
    <w:rsid w:val="00F62BB3"/>
    <w:rsid w:val="00F7512F"/>
    <w:rsid w:val="00FA4849"/>
    <w:rsid w:val="00FC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EB1B"/>
  <w15:chartTrackingRefBased/>
  <w15:docId w15:val="{65A5C0F4-5214-41C4-A39A-7F4542BB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57B"/>
    <w:pPr>
      <w:spacing w:after="0" w:line="240" w:lineRule="auto"/>
    </w:pPr>
  </w:style>
  <w:style w:type="paragraph" w:styleId="Title">
    <w:name w:val="Title"/>
    <w:basedOn w:val="Normal"/>
    <w:link w:val="TitleChar"/>
    <w:uiPriority w:val="2"/>
    <w:qFormat/>
    <w:rsid w:val="004C09F0"/>
    <w:pPr>
      <w:spacing w:after="160" w:line="216" w:lineRule="auto"/>
      <w:contextualSpacing/>
    </w:pPr>
    <w:rPr>
      <w:rFonts w:asciiTheme="majorHAnsi" w:eastAsiaTheme="majorEastAsia" w:hAnsiTheme="majorHAnsi" w:cstheme="majorBidi"/>
      <w:color w:val="595959" w:themeColor="text1" w:themeTint="A6"/>
      <w:kern w:val="28"/>
      <w:sz w:val="88"/>
      <w:szCs w:val="88"/>
      <w:lang w:val="en-US" w:eastAsia="ja-JP"/>
    </w:rPr>
  </w:style>
  <w:style w:type="character" w:customStyle="1" w:styleId="TitleChar">
    <w:name w:val="Title Char"/>
    <w:basedOn w:val="DefaultParagraphFont"/>
    <w:link w:val="Title"/>
    <w:uiPriority w:val="2"/>
    <w:rsid w:val="004C09F0"/>
    <w:rPr>
      <w:rFonts w:asciiTheme="majorHAnsi" w:eastAsiaTheme="majorEastAsia" w:hAnsiTheme="majorHAnsi" w:cstheme="majorBidi"/>
      <w:color w:val="595959" w:themeColor="text1" w:themeTint="A6"/>
      <w:kern w:val="28"/>
      <w:sz w:val="88"/>
      <w:szCs w:val="88"/>
      <w:lang w:val="en-US" w:eastAsia="ja-JP"/>
    </w:rPr>
  </w:style>
  <w:style w:type="paragraph" w:styleId="ListBullet">
    <w:name w:val="List Bullet"/>
    <w:basedOn w:val="Normal"/>
    <w:uiPriority w:val="2"/>
    <w:unhideWhenUsed/>
    <w:qFormat/>
    <w:rsid w:val="004C09F0"/>
    <w:pPr>
      <w:numPr>
        <w:numId w:val="1"/>
      </w:numPr>
      <w:spacing w:after="160" w:line="288" w:lineRule="auto"/>
    </w:pPr>
    <w:rPr>
      <w:rFonts w:eastAsiaTheme="minorEastAsia"/>
      <w:color w:val="595959" w:themeColor="text1" w:themeTint="A6"/>
      <w:sz w:val="20"/>
      <w:szCs w:val="20"/>
      <w:lang w:val="en-US" w:eastAsia="ja-JP"/>
    </w:rPr>
  </w:style>
  <w:style w:type="character" w:styleId="Hyperlink">
    <w:name w:val="Hyperlink"/>
    <w:basedOn w:val="DefaultParagraphFont"/>
    <w:uiPriority w:val="99"/>
    <w:unhideWhenUsed/>
    <w:rsid w:val="00B7501D"/>
    <w:rPr>
      <w:color w:val="0000FF" w:themeColor="hyperlink"/>
      <w:u w:val="single"/>
    </w:rPr>
  </w:style>
  <w:style w:type="character" w:styleId="UnresolvedMention">
    <w:name w:val="Unresolved Mention"/>
    <w:basedOn w:val="DefaultParagraphFont"/>
    <w:uiPriority w:val="99"/>
    <w:semiHidden/>
    <w:unhideWhenUsed/>
    <w:rsid w:val="00B7501D"/>
    <w:rPr>
      <w:color w:val="808080"/>
      <w:shd w:val="clear" w:color="auto" w:fill="E6E6E6"/>
    </w:rPr>
  </w:style>
  <w:style w:type="paragraph" w:styleId="BalloonText">
    <w:name w:val="Balloon Text"/>
    <w:basedOn w:val="Normal"/>
    <w:link w:val="BalloonTextChar"/>
    <w:uiPriority w:val="99"/>
    <w:semiHidden/>
    <w:unhideWhenUsed/>
    <w:rsid w:val="002543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3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imgres?imgurl=http://www.riccallunited.com/cms/wp-content/uploads/2010/03/email-icon-295x300.jpg&amp;imgrefurl=http://www.riccallunited.com/about-us/contacts/email-icon/&amp;h=300&amp;w=295&amp;tbnid=KcWSC6ynhJ6S9M:&amp;zoom=1&amp;docid=HyE2sIBvJxmP5M&amp;ei=9tm2VLqMLojD7gb8u4DYCA&amp;tbm=isch&amp;ved=0CEUQMygSMBI&amp;iact=rc&amp;uact=3&amp;dur=633&amp;page=2&amp;start=14&amp;ndsp=27"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https://forms.lumc.nl/lumc2/CoeliacDisease" TargetMode="External"/><Relationship Id="rId12" Type="http://schemas.openxmlformats.org/officeDocument/2006/relationships/hyperlink" Target="mailto:y.wijkhuisen@lumc.nl"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 TargetMode="External"/><Relationship Id="rId5" Type="http://schemas.openxmlformats.org/officeDocument/2006/relationships/image" Target="media/image1.gif"/><Relationship Id="rId15" Type="http://schemas.openxmlformats.org/officeDocument/2006/relationships/image" Target="media/image6.png"/><Relationship Id="rId10" Type="http://schemas.openxmlformats.org/officeDocument/2006/relationships/hyperlink" Target="mailto:I.Durmus-van_Well@lumc.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C1B9C1FC</Template>
  <TotalTime>393</TotalTime>
  <Pages>4</Pages>
  <Words>544</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Mearin Manrique, M.L. (KJC)</dc:creator>
  <cp:keywords/>
  <dc:description/>
  <cp:lastModifiedBy>Wijkhuisen-Helvensteyn, Y.W. (KJC)</cp:lastModifiedBy>
  <cp:revision>25</cp:revision>
  <dcterms:created xsi:type="dcterms:W3CDTF">2019-10-01T11:20:00Z</dcterms:created>
  <dcterms:modified xsi:type="dcterms:W3CDTF">2019-12-05T14:35:00Z</dcterms:modified>
</cp:coreProperties>
</file>